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0A0E1" w14:textId="77777777" w:rsidR="00FA12F1" w:rsidRDefault="00FA12F1">
      <w:pPr>
        <w:rPr>
          <w:sz w:val="2"/>
          <w:szCs w:val="2"/>
        </w:rPr>
      </w:pPr>
    </w:p>
    <w:p w14:paraId="1DF8A19F" w14:textId="77777777" w:rsidR="00FA12F1" w:rsidRDefault="00AF6E2C">
      <w:pPr>
        <w:jc w:val="center"/>
        <w:rPr>
          <w:b/>
          <w:bCs/>
          <w:szCs w:val="24"/>
        </w:rPr>
      </w:pPr>
      <w:r>
        <w:rPr>
          <w:b/>
          <w:bCs/>
          <w:noProof/>
          <w:szCs w:val="24"/>
          <w:lang w:eastAsia="lt-LT"/>
        </w:rPr>
        <w:drawing>
          <wp:inline distT="0" distB="0" distL="0" distR="0" wp14:anchorId="2C523A41" wp14:editId="6991A3D5">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665D07FB" w14:textId="77777777" w:rsidR="00FA12F1" w:rsidRDefault="00FA12F1">
      <w:pPr>
        <w:rPr>
          <w:sz w:val="2"/>
          <w:szCs w:val="2"/>
        </w:rPr>
      </w:pPr>
    </w:p>
    <w:p w14:paraId="1A08235E" w14:textId="77777777" w:rsidR="00D05217" w:rsidRDefault="00AF6E2C">
      <w:pPr>
        <w:jc w:val="center"/>
        <w:rPr>
          <w:b/>
          <w:bCs/>
          <w:szCs w:val="24"/>
        </w:rPr>
      </w:pPr>
      <w:r w:rsidRPr="00D05217">
        <w:rPr>
          <w:b/>
          <w:bCs/>
          <w:szCs w:val="24"/>
        </w:rPr>
        <w:t xml:space="preserve">LIETUVOS </w:t>
      </w:r>
      <w:r w:rsidR="00D05217">
        <w:rPr>
          <w:b/>
          <w:bCs/>
          <w:szCs w:val="24"/>
        </w:rPr>
        <w:t xml:space="preserve">METROLOGIJOS INSPEKCIJOS </w:t>
      </w:r>
    </w:p>
    <w:p w14:paraId="4541984D" w14:textId="77777777" w:rsidR="00FA12F1" w:rsidRPr="00D05217" w:rsidRDefault="00D05217" w:rsidP="00EE013C">
      <w:pPr>
        <w:jc w:val="center"/>
        <w:rPr>
          <w:szCs w:val="24"/>
        </w:rPr>
      </w:pPr>
      <w:r>
        <w:rPr>
          <w:b/>
          <w:bCs/>
          <w:szCs w:val="24"/>
        </w:rPr>
        <w:t>VIRŠININK</w:t>
      </w:r>
      <w:r w:rsidR="00AF6E2C" w:rsidRPr="00D05217">
        <w:rPr>
          <w:b/>
          <w:bCs/>
          <w:szCs w:val="24"/>
        </w:rPr>
        <w:t>AS</w:t>
      </w:r>
    </w:p>
    <w:p w14:paraId="007CA2EF" w14:textId="77777777" w:rsidR="00FA12F1" w:rsidRPr="00D05217" w:rsidRDefault="00FA12F1">
      <w:pPr>
        <w:rPr>
          <w:szCs w:val="24"/>
        </w:rPr>
      </w:pPr>
    </w:p>
    <w:p w14:paraId="48835FF3" w14:textId="77777777" w:rsidR="00FA12F1" w:rsidRPr="00D05217" w:rsidRDefault="00AF6E2C">
      <w:pPr>
        <w:overflowPunct w:val="0"/>
        <w:jc w:val="center"/>
        <w:textAlignment w:val="baseline"/>
        <w:rPr>
          <w:b/>
          <w:bCs/>
          <w:szCs w:val="24"/>
        </w:rPr>
      </w:pPr>
      <w:r w:rsidRPr="00D05217">
        <w:rPr>
          <w:b/>
          <w:bCs/>
          <w:szCs w:val="24"/>
        </w:rPr>
        <w:t>ĮSAKYMAS</w:t>
      </w:r>
    </w:p>
    <w:p w14:paraId="7304BECC" w14:textId="77777777" w:rsidR="00FA12F1" w:rsidRPr="009855D1" w:rsidRDefault="00584710" w:rsidP="00EE013C">
      <w:pPr>
        <w:overflowPunct w:val="0"/>
        <w:jc w:val="center"/>
        <w:textAlignment w:val="baseline"/>
        <w:rPr>
          <w:b/>
          <w:bCs/>
          <w:szCs w:val="24"/>
        </w:rPr>
      </w:pPr>
      <w:r>
        <w:rPr>
          <w:b/>
          <w:bCs/>
          <w:szCs w:val="24"/>
        </w:rPr>
        <w:t xml:space="preserve">DĖL </w:t>
      </w:r>
      <w:r w:rsidR="00D05217">
        <w:rPr>
          <w:b/>
          <w:bCs/>
          <w:szCs w:val="24"/>
        </w:rPr>
        <w:t>LIETUVOS METROLOG</w:t>
      </w:r>
      <w:r w:rsidR="00AF6E2C" w:rsidRPr="00D05217">
        <w:rPr>
          <w:b/>
          <w:bCs/>
          <w:szCs w:val="24"/>
        </w:rPr>
        <w:t>IJOS</w:t>
      </w:r>
      <w:r w:rsidR="00D05217">
        <w:rPr>
          <w:b/>
          <w:bCs/>
          <w:szCs w:val="24"/>
        </w:rPr>
        <w:t xml:space="preserve"> INSPEKCIJOS</w:t>
      </w:r>
      <w:r w:rsidR="00AF6E2C" w:rsidRPr="00D05217">
        <w:rPr>
          <w:b/>
          <w:bCs/>
          <w:szCs w:val="24"/>
        </w:rPr>
        <w:t xml:space="preserve"> </w:t>
      </w:r>
      <w:r>
        <w:rPr>
          <w:b/>
          <w:bCs/>
          <w:szCs w:val="24"/>
        </w:rPr>
        <w:t xml:space="preserve">ORGANIZUOJAMŲ ELEKTRONINIŲ AUKCIONŲ VYKDYMO INFORMACINIŲ TECHNOLOGIJŲ PRIEMONĖMIS </w:t>
      </w:r>
      <w:r w:rsidR="00D05217">
        <w:rPr>
          <w:b/>
          <w:bCs/>
          <w:szCs w:val="24"/>
        </w:rPr>
        <w:t>TVARKOS APRAŠO</w:t>
      </w:r>
      <w:r>
        <w:rPr>
          <w:b/>
          <w:bCs/>
          <w:szCs w:val="24"/>
        </w:rPr>
        <w:t xml:space="preserve"> PATVIRTINIMO</w:t>
      </w:r>
    </w:p>
    <w:p w14:paraId="18189564" w14:textId="77777777" w:rsidR="00FA12F1" w:rsidRDefault="00FA12F1">
      <w:pPr>
        <w:overflowPunct w:val="0"/>
        <w:textAlignment w:val="baseline"/>
      </w:pPr>
    </w:p>
    <w:p w14:paraId="0227EBC8" w14:textId="77777777" w:rsidR="00FA12F1" w:rsidRDefault="00FA12F1">
      <w:pPr>
        <w:rPr>
          <w:sz w:val="2"/>
          <w:szCs w:val="2"/>
        </w:rPr>
      </w:pPr>
    </w:p>
    <w:p w14:paraId="508D11F3" w14:textId="77777777" w:rsidR="00FA12F1" w:rsidRPr="00D05217" w:rsidRDefault="00AF6E2C" w:rsidP="00EE013C">
      <w:pPr>
        <w:keepNext/>
        <w:tabs>
          <w:tab w:val="left" w:pos="5035"/>
        </w:tabs>
        <w:overflowPunct w:val="0"/>
        <w:jc w:val="center"/>
        <w:textAlignment w:val="baseline"/>
        <w:outlineLvl w:val="2"/>
      </w:pPr>
      <w:r>
        <w:t>202</w:t>
      </w:r>
      <w:r w:rsidR="00D05217" w:rsidRPr="0027409D">
        <w:rPr>
          <w:lang w:val="pt-PT"/>
        </w:rPr>
        <w:t>3</w:t>
      </w:r>
      <w:r w:rsidR="00584710">
        <w:t xml:space="preserve"> m. gruodži</w:t>
      </w:r>
      <w:r w:rsidR="00D05217">
        <w:t>o</w:t>
      </w:r>
      <w:r w:rsidR="00BF4ECE">
        <w:t xml:space="preserve"> 5 </w:t>
      </w:r>
      <w:r>
        <w:t xml:space="preserve">d. Nr. </w:t>
      </w:r>
      <w:r w:rsidR="00D05217">
        <w:t>11</w:t>
      </w:r>
      <w:r>
        <w:t>V-</w:t>
      </w:r>
      <w:r w:rsidR="00BF4ECE">
        <w:t>243-(1.2)</w:t>
      </w:r>
    </w:p>
    <w:p w14:paraId="4EF67D42" w14:textId="77777777" w:rsidR="00FA12F1" w:rsidRDefault="00AF6E2C">
      <w:pPr>
        <w:overflowPunct w:val="0"/>
        <w:ind w:left="108"/>
        <w:jc w:val="center"/>
        <w:textAlignment w:val="baseline"/>
        <w:rPr>
          <w:szCs w:val="24"/>
        </w:rPr>
      </w:pPr>
      <w:smartTag w:uri="urn:schemas-tilde-lv/tildestengine" w:element="firmas">
        <w:r>
          <w:rPr>
            <w:szCs w:val="24"/>
          </w:rPr>
          <w:t>Vilnius</w:t>
        </w:r>
      </w:smartTag>
    </w:p>
    <w:p w14:paraId="61301F9F" w14:textId="77777777" w:rsidR="00FA12F1" w:rsidRDefault="00FA12F1">
      <w:pPr>
        <w:overflowPunct w:val="0"/>
        <w:jc w:val="both"/>
        <w:textAlignment w:val="baseline"/>
      </w:pPr>
    </w:p>
    <w:p w14:paraId="0E39FE04" w14:textId="77777777" w:rsidR="00FA12F1" w:rsidRDefault="00FA12F1">
      <w:pPr>
        <w:overflowPunct w:val="0"/>
        <w:textAlignment w:val="baseline"/>
      </w:pPr>
    </w:p>
    <w:p w14:paraId="61D29E77" w14:textId="77777777" w:rsidR="00FA12F1" w:rsidRDefault="00FA12F1">
      <w:pPr>
        <w:rPr>
          <w:sz w:val="2"/>
          <w:szCs w:val="2"/>
        </w:rPr>
      </w:pPr>
    </w:p>
    <w:p w14:paraId="68163237" w14:textId="77777777" w:rsidR="00FA12F1" w:rsidRPr="00D05217" w:rsidRDefault="00AF6E2C" w:rsidP="00E26E76">
      <w:pPr>
        <w:overflowPunct w:val="0"/>
        <w:ind w:firstLine="900"/>
        <w:jc w:val="both"/>
        <w:textAlignment w:val="baseline"/>
      </w:pPr>
      <w:r>
        <w:t>Vadovaudamasi</w:t>
      </w:r>
      <w:r w:rsidR="00D05217">
        <w:t>s</w:t>
      </w:r>
      <w:r>
        <w:t xml:space="preserve"> Lietuvos Respublikos valstybės ir savivaldybių turto valdymo, naudojimo ir disponavimo juo įstatymo 27 straipsnio 1 dalies 4 punktu ir Nereikalingo arba netinkamo (negalimo) naudoti valstybės ir savivaldybių turto pardavimo viešuose prekių aukcionuose tvarkos aprašo, patvirtinto Lietuvos Respublikos Vyriausybės 2001 m. gegužės 9 d. nutarimu Nr. 531 „Dėl Nereikalingo arba netinkamo (negalimo) naudoti valstybės ir savivaldybių turto pardavimo viešuose prekių aukcionuose tvarkos a</w:t>
      </w:r>
      <w:r w:rsidR="00543040">
        <w:t>prašo patvirtinimo“, 8 punktu</w:t>
      </w:r>
      <w:r w:rsidR="00C16A9A">
        <w:t>:</w:t>
      </w:r>
    </w:p>
    <w:p w14:paraId="369152E7" w14:textId="77777777" w:rsidR="000C7B04" w:rsidRDefault="00C16A9A" w:rsidP="00CF3313">
      <w:pPr>
        <w:pStyle w:val="ListParagraph"/>
        <w:numPr>
          <w:ilvl w:val="0"/>
          <w:numId w:val="1"/>
        </w:numPr>
        <w:overflowPunct w:val="0"/>
        <w:ind w:left="0" w:firstLine="720"/>
        <w:jc w:val="both"/>
        <w:textAlignment w:val="baseline"/>
      </w:pPr>
      <w:r>
        <w:t>T</w:t>
      </w:r>
      <w:r w:rsidR="00AF6E2C">
        <w:t xml:space="preserve"> v i r </w:t>
      </w:r>
      <w:r w:rsidR="006804BE">
        <w:t xml:space="preserve">t i n u Lietuvos metrologijos inspekcijos organizuojamų elektroninių aukcionų vykdymo informacinių technologijų priemonėmis </w:t>
      </w:r>
      <w:r w:rsidR="00D05217">
        <w:t>tvarkos aprašą</w:t>
      </w:r>
      <w:r w:rsidR="00AF6E2C">
        <w:t xml:space="preserve"> (pridedama).</w:t>
      </w:r>
    </w:p>
    <w:p w14:paraId="0026497B" w14:textId="77777777" w:rsidR="00163BA9" w:rsidRPr="004226FA" w:rsidRDefault="004226FA" w:rsidP="004226FA">
      <w:pPr>
        <w:pStyle w:val="ListParagraph"/>
        <w:numPr>
          <w:ilvl w:val="0"/>
          <w:numId w:val="1"/>
        </w:numPr>
        <w:overflowPunct w:val="0"/>
        <w:ind w:left="0" w:firstLine="720"/>
        <w:jc w:val="both"/>
        <w:textAlignment w:val="baseline"/>
      </w:pPr>
      <w:r>
        <w:t>P a v e d</w:t>
      </w:r>
      <w:r w:rsidR="00076F5F">
        <w:t xml:space="preserve"> </w:t>
      </w:r>
      <w:r>
        <w:t>u Kasos aparatų ekspertizės skyriui</w:t>
      </w:r>
      <w:r w:rsidR="00C16A9A">
        <w:t xml:space="preserve"> </w:t>
      </w:r>
      <w:r w:rsidR="00C16A9A" w:rsidRPr="004226FA">
        <w:rPr>
          <w:szCs w:val="24"/>
        </w:rPr>
        <w:t xml:space="preserve">apie rengiamą aukcioną ne vėliau kaip prieš </w:t>
      </w:r>
      <w:r w:rsidR="00C16A9A" w:rsidRPr="004226FA">
        <w:rPr>
          <w:bCs/>
          <w:szCs w:val="24"/>
        </w:rPr>
        <w:t xml:space="preserve">5 (penkias) darbo dienas </w:t>
      </w:r>
      <w:r w:rsidR="00C16A9A" w:rsidRPr="004226FA">
        <w:rPr>
          <w:szCs w:val="24"/>
        </w:rPr>
        <w:t xml:space="preserve">iki dalyvių registravimo į aukcioną pradžios paskelbti interneto svetainėje </w:t>
      </w:r>
      <w:hyperlink r:id="rId12" w:history="1">
        <w:r w:rsidR="00C16A9A" w:rsidRPr="004226FA">
          <w:rPr>
            <w:rStyle w:val="Hyperlink"/>
            <w:szCs w:val="24"/>
          </w:rPr>
          <w:t>www.evarzytynes.lt</w:t>
        </w:r>
      </w:hyperlink>
      <w:r w:rsidR="00C16A9A" w:rsidRPr="004226FA">
        <w:rPr>
          <w:rStyle w:val="CommentReference"/>
          <w:sz w:val="24"/>
          <w:szCs w:val="24"/>
        </w:rPr>
        <w:t xml:space="preserve"> ir Lietuvos metrologijos inspekcijos </w:t>
      </w:r>
      <w:r w:rsidR="00C16A9A" w:rsidRPr="004226FA">
        <w:rPr>
          <w:szCs w:val="24"/>
        </w:rPr>
        <w:t xml:space="preserve">interneto svetainėje </w:t>
      </w:r>
      <w:hyperlink r:id="rId13" w:history="1">
        <w:r w:rsidRPr="00E634D0">
          <w:rPr>
            <w:rStyle w:val="Hyperlink"/>
            <w:szCs w:val="24"/>
          </w:rPr>
          <w:t>https://metrinsp.lrv.lt/lt/administracine-informacija/aukcionai</w:t>
        </w:r>
      </w:hyperlink>
      <w:r>
        <w:rPr>
          <w:szCs w:val="24"/>
        </w:rPr>
        <w:t xml:space="preserve">. </w:t>
      </w:r>
    </w:p>
    <w:p w14:paraId="57DD93D4" w14:textId="77777777" w:rsidR="009855D1" w:rsidRDefault="009855D1" w:rsidP="00DF6AB6">
      <w:pPr>
        <w:overflowPunct w:val="0"/>
        <w:jc w:val="both"/>
        <w:textAlignment w:val="baseline"/>
      </w:pPr>
    </w:p>
    <w:p w14:paraId="6A7D02EF" w14:textId="77777777" w:rsidR="0094786B" w:rsidRDefault="0094786B" w:rsidP="0094786B">
      <w:pPr>
        <w:overflowPunct w:val="0"/>
        <w:jc w:val="both"/>
        <w:textAlignment w:val="baseline"/>
      </w:pPr>
    </w:p>
    <w:p w14:paraId="58E667A9" w14:textId="77777777" w:rsidR="0094786B" w:rsidRDefault="0094786B" w:rsidP="0094786B">
      <w:pPr>
        <w:overflowPunct w:val="0"/>
        <w:jc w:val="both"/>
        <w:textAlignment w:val="baseline"/>
      </w:pPr>
    </w:p>
    <w:p w14:paraId="1A239A42" w14:textId="77777777" w:rsidR="00FA12F1" w:rsidRDefault="00D05217" w:rsidP="000C3197">
      <w:pPr>
        <w:overflowPunct w:val="0"/>
        <w:jc w:val="both"/>
        <w:textAlignment w:val="baseline"/>
      </w:pPr>
      <w:r>
        <w:t>Viršininkas</w:t>
      </w:r>
      <w:r w:rsidR="009855D1">
        <w:tab/>
      </w:r>
      <w:r w:rsidR="009855D1">
        <w:tab/>
      </w:r>
      <w:r w:rsidR="009855D1">
        <w:tab/>
      </w:r>
      <w:r w:rsidR="009855D1">
        <w:tab/>
      </w:r>
      <w:r w:rsidR="009855D1">
        <w:tab/>
      </w:r>
      <w:r w:rsidR="009855D1">
        <w:tab/>
        <w:t xml:space="preserve">     Vaidas Gricius</w:t>
      </w:r>
    </w:p>
    <w:p w14:paraId="62E1A3FA" w14:textId="77777777" w:rsidR="009855D1" w:rsidRDefault="009855D1" w:rsidP="000C3197">
      <w:pPr>
        <w:overflowPunct w:val="0"/>
        <w:jc w:val="both"/>
        <w:textAlignment w:val="baseline"/>
      </w:pPr>
    </w:p>
    <w:p w14:paraId="055C8B09" w14:textId="77777777" w:rsidR="009855D1" w:rsidRDefault="009855D1" w:rsidP="000C3197">
      <w:pPr>
        <w:overflowPunct w:val="0"/>
        <w:jc w:val="both"/>
        <w:textAlignment w:val="baseline"/>
      </w:pPr>
    </w:p>
    <w:p w14:paraId="4A4E8A3F" w14:textId="77777777" w:rsidR="00E26E76" w:rsidRDefault="00050C69" w:rsidP="00050C69">
      <w:pPr>
        <w:overflowPunct w:val="0"/>
        <w:jc w:val="center"/>
        <w:textAlignment w:val="baseline"/>
      </w:pPr>
      <w:r>
        <w:t>_________</w:t>
      </w:r>
    </w:p>
    <w:p w14:paraId="421A72A5" w14:textId="77777777" w:rsidR="00E26E76" w:rsidRDefault="00E26E76" w:rsidP="000C3197">
      <w:pPr>
        <w:overflowPunct w:val="0"/>
        <w:jc w:val="both"/>
        <w:textAlignment w:val="baseline"/>
      </w:pPr>
    </w:p>
    <w:p w14:paraId="0BAD0307" w14:textId="77777777" w:rsidR="00E26E76" w:rsidRDefault="00E26E76" w:rsidP="000C3197">
      <w:pPr>
        <w:overflowPunct w:val="0"/>
        <w:jc w:val="both"/>
        <w:textAlignment w:val="baseline"/>
      </w:pPr>
    </w:p>
    <w:p w14:paraId="0759EA47" w14:textId="77777777" w:rsidR="00050C69" w:rsidRPr="00050C69" w:rsidRDefault="00050C69" w:rsidP="00050C69">
      <w:pPr>
        <w:keepNext/>
        <w:ind w:left="5670" w:right="-308"/>
        <w:jc w:val="both"/>
        <w:outlineLvl w:val="0"/>
        <w:rPr>
          <w:szCs w:val="24"/>
          <w:lang w:eastAsia="x-none"/>
        </w:rPr>
      </w:pPr>
      <w:r w:rsidRPr="00050C69">
        <w:rPr>
          <w:szCs w:val="24"/>
          <w:lang w:eastAsia="x-none"/>
        </w:rPr>
        <w:t xml:space="preserve">PATVIRTINTA </w:t>
      </w:r>
    </w:p>
    <w:p w14:paraId="1F7D6B41" w14:textId="77777777" w:rsidR="00050C69" w:rsidRPr="00050C69" w:rsidRDefault="00050C69" w:rsidP="00050C69">
      <w:pPr>
        <w:keepNext/>
        <w:ind w:left="5670" w:right="42"/>
        <w:jc w:val="both"/>
        <w:outlineLvl w:val="0"/>
        <w:rPr>
          <w:szCs w:val="24"/>
          <w:lang w:eastAsia="x-none"/>
        </w:rPr>
      </w:pPr>
    </w:p>
    <w:sdt>
      <w:sdtPr>
        <w:rPr>
          <w:szCs w:val="24"/>
          <w:lang w:bidi="en-US"/>
        </w:rPr>
        <w:alias w:val="___________________"/>
        <w:tag w:val="___________________"/>
        <w:id w:val="-1246956881"/>
        <w:placeholder>
          <w:docPart w:val="3E244C7A798D4E6787979932ACE6A2B9"/>
        </w:placeholder>
        <w15:color w:val="000000"/>
      </w:sdtPr>
      <w:sdtEndPr>
        <w:rPr>
          <w:lang w:eastAsia="x-none" w:bidi="ar-SA"/>
        </w:rPr>
      </w:sdtEndPr>
      <w:sdtContent>
        <w:p w14:paraId="29885EB4" w14:textId="77777777" w:rsidR="00050C69" w:rsidRPr="00050C69" w:rsidRDefault="00050C69" w:rsidP="00050C69">
          <w:pPr>
            <w:keepNext/>
            <w:ind w:left="5670" w:right="42"/>
            <w:jc w:val="both"/>
            <w:outlineLvl w:val="0"/>
            <w:rPr>
              <w:szCs w:val="24"/>
              <w:lang w:eastAsia="x-none"/>
            </w:rPr>
          </w:pPr>
          <w:r w:rsidRPr="00050C69">
            <w:rPr>
              <w:szCs w:val="24"/>
              <w:lang w:bidi="en-US"/>
            </w:rPr>
            <w:t>Lietuvos metrologijos inspekcijos</w:t>
          </w:r>
        </w:p>
      </w:sdtContent>
    </w:sdt>
    <w:p w14:paraId="6FA5DACE" w14:textId="77777777" w:rsidR="00050C69" w:rsidRPr="00050C69" w:rsidRDefault="00385BF2" w:rsidP="00050C69">
      <w:pPr>
        <w:keepNext/>
        <w:ind w:left="5670" w:right="42"/>
        <w:jc w:val="both"/>
        <w:outlineLvl w:val="0"/>
        <w:rPr>
          <w:szCs w:val="24"/>
          <w:lang w:eastAsia="x-none"/>
        </w:rPr>
      </w:pPr>
      <w:sdt>
        <w:sdtPr>
          <w:rPr>
            <w:szCs w:val="24"/>
            <w:lang w:bidi="en-US"/>
          </w:rPr>
          <w:alias w:val="__________________"/>
          <w:tag w:val="__________________"/>
          <w:id w:val="715328064"/>
          <w:placeholder>
            <w:docPart w:val="44A89BCA3B7A49728D17C811ADE538C6"/>
          </w:placeholder>
          <w15:color w:val="000000"/>
        </w:sdtPr>
        <w:sdtEndPr>
          <w:rPr>
            <w:shd w:val="clear" w:color="auto" w:fill="FFFFFF"/>
          </w:rPr>
        </w:sdtEndPr>
        <w:sdtContent>
          <w:r w:rsidR="00050C69" w:rsidRPr="00050C69">
            <w:rPr>
              <w:szCs w:val="24"/>
              <w:lang w:bidi="en-US"/>
            </w:rPr>
            <w:t>viršininko 2023 m. gruodžio 5 d.</w:t>
          </w:r>
        </w:sdtContent>
      </w:sdt>
      <w:r w:rsidR="00050C69" w:rsidRPr="00050C69">
        <w:rPr>
          <w:szCs w:val="24"/>
          <w:lang w:bidi="en-US"/>
        </w:rPr>
        <w:t xml:space="preserve"> </w:t>
      </w:r>
      <w:r w:rsidR="00050C69" w:rsidRPr="00050C69">
        <w:rPr>
          <w:szCs w:val="24"/>
          <w:shd w:val="clear" w:color="auto" w:fill="FFFFFF"/>
          <w:lang w:bidi="en-US"/>
        </w:rPr>
        <w:t xml:space="preserve">įsakymu Nr. </w:t>
      </w:r>
      <w:sdt>
        <w:sdtPr>
          <w:rPr>
            <w:szCs w:val="24"/>
            <w:lang w:val="en-US" w:bidi="en-US"/>
          </w:rPr>
          <w:alias w:val="____"/>
          <w:tag w:val="____"/>
          <w:id w:val="1164051488"/>
          <w:placeholder>
            <w:docPart w:val="81DBA63C64F84FAA99273569C7D0A00E"/>
          </w:placeholder>
          <w15:color w:val="000000"/>
        </w:sdtPr>
        <w:sdtEndPr>
          <w:rPr>
            <w:shd w:val="clear" w:color="auto" w:fill="FFFFFF"/>
            <w:lang w:val="lt-LT"/>
          </w:rPr>
        </w:sdtEndPr>
        <w:sdtContent>
          <w:r w:rsidR="00050C69" w:rsidRPr="00050C69">
            <w:rPr>
              <w:szCs w:val="24"/>
              <w:lang w:val="en-US" w:bidi="en-US"/>
            </w:rPr>
            <w:t>11V-243-(1.2)</w:t>
          </w:r>
        </w:sdtContent>
      </w:sdt>
    </w:p>
    <w:p w14:paraId="408EA4D7" w14:textId="77777777" w:rsidR="00BC55A6" w:rsidRPr="00050C69" w:rsidRDefault="00BC55A6" w:rsidP="00BC55A6">
      <w:pPr>
        <w:keepNext/>
        <w:ind w:left="5670" w:right="42"/>
        <w:jc w:val="both"/>
        <w:outlineLvl w:val="0"/>
        <w:rPr>
          <w:szCs w:val="24"/>
          <w:lang w:eastAsia="x-none"/>
        </w:rPr>
      </w:pPr>
      <w:r>
        <w:rPr>
          <w:szCs w:val="24"/>
          <w:lang w:eastAsia="x-none"/>
        </w:rPr>
        <w:t>(</w:t>
      </w:r>
      <w:sdt>
        <w:sdtPr>
          <w:rPr>
            <w:szCs w:val="24"/>
            <w:lang w:bidi="en-US"/>
          </w:rPr>
          <w:alias w:val="___________________"/>
          <w:tag w:val="___________________"/>
          <w:id w:val="1935781733"/>
          <w:placeholder>
            <w:docPart w:val="41D78AD18AF046F28BA548717CA7D310"/>
          </w:placeholder>
          <w15:color w:val="000000"/>
        </w:sdtPr>
        <w:sdtEndPr>
          <w:rPr>
            <w:lang w:eastAsia="x-none" w:bidi="ar-SA"/>
          </w:rPr>
        </w:sdtEndPr>
        <w:sdtContent>
          <w:r w:rsidRPr="00050C69">
            <w:rPr>
              <w:szCs w:val="24"/>
              <w:lang w:bidi="en-US"/>
            </w:rPr>
            <w:t>Lietuvos metrologijos inspekcijos</w:t>
          </w:r>
        </w:sdtContent>
      </w:sdt>
    </w:p>
    <w:p w14:paraId="3B56A3FF" w14:textId="654B0381" w:rsidR="00BC55A6" w:rsidRPr="00050C69" w:rsidRDefault="00BC55A6" w:rsidP="00BC55A6">
      <w:pPr>
        <w:keepNext/>
        <w:ind w:left="5670" w:right="42"/>
        <w:jc w:val="both"/>
        <w:outlineLvl w:val="0"/>
        <w:rPr>
          <w:szCs w:val="24"/>
          <w:lang w:eastAsia="x-none"/>
        </w:rPr>
      </w:pPr>
      <w:sdt>
        <w:sdtPr>
          <w:rPr>
            <w:szCs w:val="24"/>
            <w:lang w:bidi="en-US"/>
          </w:rPr>
          <w:alias w:val="__________________"/>
          <w:tag w:val="__________________"/>
          <w:id w:val="613018926"/>
          <w:placeholder>
            <w:docPart w:val="F333EF864E5043618FA01BF36F965089"/>
          </w:placeholder>
          <w15:color w:val="000000"/>
        </w:sdtPr>
        <w:sdtEndPr>
          <w:rPr>
            <w:shd w:val="clear" w:color="auto" w:fill="FFFFFF"/>
          </w:rPr>
        </w:sdtEndPr>
        <w:sdtContent>
          <w:r w:rsidRPr="00050C69">
            <w:rPr>
              <w:szCs w:val="24"/>
              <w:lang w:bidi="en-US"/>
            </w:rPr>
            <w:t>viršininko 202</w:t>
          </w:r>
          <w:r>
            <w:rPr>
              <w:szCs w:val="24"/>
              <w:lang w:bidi="en-US"/>
            </w:rPr>
            <w:t>4</w:t>
          </w:r>
          <w:r w:rsidRPr="00050C69">
            <w:rPr>
              <w:szCs w:val="24"/>
              <w:lang w:bidi="en-US"/>
            </w:rPr>
            <w:t xml:space="preserve"> m. </w:t>
          </w:r>
          <w:r w:rsidR="00D81E87">
            <w:rPr>
              <w:szCs w:val="24"/>
              <w:lang w:bidi="en-US"/>
            </w:rPr>
            <w:t>rugpjūčio</w:t>
          </w:r>
          <w:r w:rsidRPr="00050C69">
            <w:rPr>
              <w:szCs w:val="24"/>
              <w:lang w:bidi="en-US"/>
            </w:rPr>
            <w:t xml:space="preserve"> </w:t>
          </w:r>
          <w:r w:rsidR="00D81E87">
            <w:rPr>
              <w:szCs w:val="24"/>
              <w:lang w:bidi="en-US"/>
            </w:rPr>
            <w:t>14</w:t>
          </w:r>
          <w:r w:rsidRPr="00050C69">
            <w:rPr>
              <w:szCs w:val="24"/>
              <w:lang w:bidi="en-US"/>
            </w:rPr>
            <w:t xml:space="preserve"> d.</w:t>
          </w:r>
        </w:sdtContent>
      </w:sdt>
      <w:r w:rsidRPr="00050C69">
        <w:rPr>
          <w:szCs w:val="24"/>
          <w:lang w:bidi="en-US"/>
        </w:rPr>
        <w:t xml:space="preserve"> </w:t>
      </w:r>
      <w:r w:rsidRPr="00050C69">
        <w:rPr>
          <w:szCs w:val="24"/>
          <w:shd w:val="clear" w:color="auto" w:fill="FFFFFF"/>
          <w:lang w:bidi="en-US"/>
        </w:rPr>
        <w:t>įsakym</w:t>
      </w:r>
      <w:r w:rsidR="00385BF2">
        <w:rPr>
          <w:szCs w:val="24"/>
          <w:shd w:val="clear" w:color="auto" w:fill="FFFFFF"/>
          <w:lang w:bidi="en-US"/>
        </w:rPr>
        <w:t>o</w:t>
      </w:r>
      <w:r w:rsidRPr="00050C69">
        <w:rPr>
          <w:szCs w:val="24"/>
          <w:shd w:val="clear" w:color="auto" w:fill="FFFFFF"/>
          <w:lang w:bidi="en-US"/>
        </w:rPr>
        <w:t xml:space="preserve"> Nr. </w:t>
      </w:r>
      <w:sdt>
        <w:sdtPr>
          <w:rPr>
            <w:szCs w:val="24"/>
            <w:lang w:val="en-US" w:bidi="en-US"/>
          </w:rPr>
          <w:alias w:val="____"/>
          <w:tag w:val="____"/>
          <w:id w:val="1956283934"/>
          <w:placeholder>
            <w:docPart w:val="23482EF462EA4C40AD3038B17AF263AB"/>
          </w:placeholder>
          <w15:color w:val="000000"/>
        </w:sdtPr>
        <w:sdtEndPr>
          <w:rPr>
            <w:shd w:val="clear" w:color="auto" w:fill="FFFFFF"/>
            <w:lang w:val="lt-LT"/>
          </w:rPr>
        </w:sdtEndPr>
        <w:sdtContent>
          <w:r w:rsidRPr="00D81E87">
            <w:rPr>
              <w:szCs w:val="24"/>
              <w:lang w:bidi="en-US"/>
            </w:rPr>
            <w:t>11V-</w:t>
          </w:r>
          <w:r w:rsidR="00D81E87">
            <w:rPr>
              <w:szCs w:val="24"/>
              <w:lang w:bidi="en-US"/>
            </w:rPr>
            <w:t>169</w:t>
          </w:r>
          <w:r w:rsidRPr="00D81E87">
            <w:rPr>
              <w:szCs w:val="24"/>
              <w:lang w:bidi="en-US"/>
            </w:rPr>
            <w:t>-(1.2</w:t>
          </w:r>
          <w:r w:rsidR="00D81E87">
            <w:rPr>
              <w:szCs w:val="24"/>
              <w:lang w:bidi="en-US"/>
            </w:rPr>
            <w:t>E</w:t>
          </w:r>
          <w:r w:rsidRPr="00D81E87">
            <w:rPr>
              <w:szCs w:val="24"/>
              <w:lang w:bidi="en-US"/>
            </w:rPr>
            <w:t>)</w:t>
          </w:r>
          <w:r w:rsidR="00385BF2">
            <w:rPr>
              <w:szCs w:val="24"/>
              <w:lang w:bidi="en-US"/>
            </w:rPr>
            <w:t xml:space="preserve"> </w:t>
          </w:r>
          <w:r w:rsidR="00385BF2" w:rsidRPr="00385BF2">
            <w:rPr>
              <w:szCs w:val="24"/>
              <w:lang w:bidi="en-US"/>
            </w:rPr>
            <w:t>redakcija</w:t>
          </w:r>
          <w:r w:rsidR="00385BF2">
            <w:rPr>
              <w:szCs w:val="24"/>
              <w:lang w:bidi="en-US"/>
            </w:rPr>
            <w:t>)</w:t>
          </w:r>
        </w:sdtContent>
      </w:sdt>
    </w:p>
    <w:p w14:paraId="48C8129D" w14:textId="05DE49F4" w:rsidR="00050C69" w:rsidRPr="00050C69" w:rsidRDefault="00050C69" w:rsidP="00050C69">
      <w:pPr>
        <w:keepNext/>
        <w:ind w:left="5670" w:right="42"/>
        <w:jc w:val="both"/>
        <w:outlineLvl w:val="0"/>
        <w:rPr>
          <w:szCs w:val="24"/>
          <w:lang w:eastAsia="x-none"/>
        </w:rPr>
      </w:pPr>
    </w:p>
    <w:p w14:paraId="3E7EDB97" w14:textId="77777777" w:rsidR="00050C69" w:rsidRPr="00050C69" w:rsidRDefault="00050C69" w:rsidP="00050C69">
      <w:pPr>
        <w:widowControl w:val="0"/>
        <w:jc w:val="right"/>
        <w:rPr>
          <w:rFonts w:eastAsia="Arial"/>
          <w:b/>
          <w:bCs/>
          <w:iCs/>
          <w:color w:val="000000"/>
          <w:szCs w:val="24"/>
          <w:lang w:bidi="en-US"/>
        </w:rPr>
      </w:pPr>
    </w:p>
    <w:sdt>
      <w:sdtPr>
        <w:rPr>
          <w:rFonts w:eastAsia="Arial"/>
          <w:b/>
          <w:bCs/>
          <w:caps/>
          <w:color w:val="000000"/>
          <w:szCs w:val="24"/>
          <w:lang w:val="en-US" w:bidi="en-US"/>
        </w:rPr>
        <w:alias w:val="[JURIDINIO ASMENS PAVADINIMAS] "/>
        <w:tag w:val="[JURIDINIO ASMENS PAVADINIMAS] "/>
        <w:id w:val="-353034692"/>
        <w:placeholder>
          <w:docPart w:val="17F6EA65D0C44461B3D3CE4B0B3D4196"/>
        </w:placeholder>
        <w15:color w:val="000000"/>
      </w:sdtPr>
      <w:sdtEndPr>
        <w:rPr>
          <w:b w:val="0"/>
          <w:iCs/>
          <w:caps w:val="0"/>
          <w:lang w:val="lt-LT"/>
        </w:rPr>
      </w:sdtEndPr>
      <w:sdtContent>
        <w:p w14:paraId="23BAFF6E" w14:textId="77777777" w:rsidR="00050C69" w:rsidRPr="00050C69" w:rsidRDefault="00050C69" w:rsidP="00050C69">
          <w:pPr>
            <w:widowControl w:val="0"/>
            <w:jc w:val="center"/>
            <w:rPr>
              <w:rFonts w:eastAsia="Arial"/>
              <w:bCs/>
              <w:color w:val="538135"/>
              <w:szCs w:val="24"/>
              <w:lang w:val="en-US" w:bidi="en-US"/>
            </w:rPr>
          </w:pPr>
          <w:r w:rsidRPr="00050C69">
            <w:rPr>
              <w:rFonts w:eastAsia="Arial"/>
              <w:b/>
              <w:bCs/>
              <w:caps/>
              <w:color w:val="000000"/>
              <w:szCs w:val="24"/>
              <w:lang w:val="en-US" w:bidi="en-US"/>
            </w:rPr>
            <w:t>LIETUVOS METROLOGIJOS INSPEKCIJOS</w:t>
          </w:r>
        </w:p>
      </w:sdtContent>
    </w:sdt>
    <w:p w14:paraId="57E5F50D" w14:textId="77777777" w:rsidR="00050C69" w:rsidRPr="00050C69" w:rsidRDefault="00050C69" w:rsidP="00DF6AB6">
      <w:pPr>
        <w:widowControl w:val="0"/>
        <w:jc w:val="center"/>
        <w:rPr>
          <w:rFonts w:eastAsia="Arial"/>
          <w:b/>
          <w:bCs/>
          <w:color w:val="333333"/>
          <w:szCs w:val="24"/>
          <w:shd w:val="clear" w:color="auto" w:fill="FFFFFF"/>
          <w:lang w:bidi="en-US"/>
        </w:rPr>
      </w:pPr>
      <w:r w:rsidRPr="00050C69">
        <w:rPr>
          <w:rFonts w:eastAsia="Arial"/>
          <w:b/>
          <w:bCs/>
          <w:color w:val="333333"/>
          <w:szCs w:val="24"/>
          <w:shd w:val="clear" w:color="auto" w:fill="FFFFFF"/>
          <w:lang w:bidi="en-US"/>
        </w:rPr>
        <w:t>ORGANIZUOJAMŲ ELEKTRONINIŲ AUKCIONŲ VYKDYMO INFORMACINIŲ TECHNOLOGIJŲ PRIEMONĖMIS TVARKOS APRAŠAS</w:t>
      </w:r>
    </w:p>
    <w:p w14:paraId="2BF6E89D" w14:textId="77777777" w:rsidR="00050C69" w:rsidRPr="00050C69" w:rsidRDefault="00050C69" w:rsidP="00050C69">
      <w:pPr>
        <w:widowControl w:val="0"/>
        <w:jc w:val="both"/>
        <w:rPr>
          <w:rFonts w:eastAsia="Arial"/>
          <w:b/>
          <w:bCs/>
          <w:color w:val="000000"/>
          <w:szCs w:val="24"/>
          <w:lang w:bidi="en-US"/>
        </w:rPr>
      </w:pPr>
    </w:p>
    <w:p w14:paraId="3A46904C" w14:textId="77777777" w:rsidR="00050C69" w:rsidRPr="00050C69" w:rsidRDefault="00050C69" w:rsidP="00050C69">
      <w:pPr>
        <w:widowControl w:val="0"/>
        <w:tabs>
          <w:tab w:val="left" w:pos="226"/>
        </w:tabs>
        <w:jc w:val="center"/>
        <w:rPr>
          <w:rFonts w:eastAsia="Arial"/>
          <w:b/>
          <w:color w:val="000000"/>
          <w:szCs w:val="24"/>
          <w:lang w:bidi="en-US"/>
        </w:rPr>
      </w:pPr>
      <w:r w:rsidRPr="00050C69">
        <w:rPr>
          <w:rFonts w:eastAsia="Arial"/>
          <w:b/>
          <w:color w:val="000000"/>
          <w:szCs w:val="24"/>
          <w:lang w:bidi="en-US"/>
        </w:rPr>
        <w:t>I. BENDROJI DALIS</w:t>
      </w:r>
    </w:p>
    <w:p w14:paraId="401A9577" w14:textId="77777777" w:rsidR="00050C69" w:rsidRPr="00050C69" w:rsidRDefault="00050C69" w:rsidP="00050C69">
      <w:pPr>
        <w:widowControl w:val="0"/>
        <w:tabs>
          <w:tab w:val="left" w:pos="226"/>
        </w:tabs>
        <w:jc w:val="center"/>
        <w:rPr>
          <w:rFonts w:eastAsia="Arial"/>
          <w:color w:val="000000"/>
          <w:szCs w:val="24"/>
          <w:lang w:bidi="en-US"/>
        </w:rPr>
      </w:pPr>
    </w:p>
    <w:p w14:paraId="56E4D89C" w14:textId="77777777" w:rsidR="00050C69" w:rsidRPr="00050C69" w:rsidRDefault="00050C69" w:rsidP="00DF6AB6">
      <w:pPr>
        <w:widowControl w:val="0"/>
        <w:tabs>
          <w:tab w:val="left" w:pos="567"/>
        </w:tabs>
        <w:jc w:val="both"/>
        <w:rPr>
          <w:rFonts w:eastAsia="Arial"/>
          <w:szCs w:val="24"/>
          <w:lang w:bidi="en-US"/>
        </w:rPr>
      </w:pPr>
      <w:r w:rsidRPr="00050C69">
        <w:rPr>
          <w:rFonts w:eastAsia="Arial"/>
          <w:color w:val="000000"/>
          <w:szCs w:val="24"/>
          <w:lang w:bidi="en-US"/>
        </w:rPr>
        <w:lastRenderedPageBreak/>
        <w:tab/>
        <w:t xml:space="preserve">1. </w:t>
      </w:r>
      <w:sdt>
        <w:sdtPr>
          <w:rPr>
            <w:rFonts w:eastAsia="Arial"/>
            <w:color w:val="000000"/>
            <w:szCs w:val="24"/>
            <w:lang w:val="en-US" w:bidi="en-US"/>
          </w:rPr>
          <w:alias w:val="[JURIDINIO ASMENS PAVADINIMAS]"/>
          <w:tag w:val="[JURIDINIO ASMENS PAVADINIMAS]"/>
          <w:id w:val="726812535"/>
          <w:placeholder>
            <w:docPart w:val="6845AA22ACE941B890693E2059EA5610"/>
          </w:placeholder>
          <w15:color w:val="000000"/>
        </w:sdtPr>
        <w:sdtEndPr>
          <w:rPr>
            <w:lang w:val="lt-LT"/>
          </w:rPr>
        </w:sdtEndPr>
        <w:sdtContent>
          <w:r w:rsidRPr="00050C69">
            <w:rPr>
              <w:rFonts w:eastAsia="Arial"/>
              <w:color w:val="000000"/>
              <w:szCs w:val="24"/>
              <w:lang w:bidi="en-US"/>
            </w:rPr>
            <w:t>Lietuvos metrologijos inspekcija</w:t>
          </w:r>
        </w:sdtContent>
      </w:sdt>
      <w:r w:rsidRPr="00050C69">
        <w:rPr>
          <w:rFonts w:eastAsia="Arial"/>
          <w:color w:val="538135"/>
          <w:szCs w:val="24"/>
          <w:lang w:bidi="en-US"/>
        </w:rPr>
        <w:t xml:space="preserve"> </w:t>
      </w:r>
      <w:r w:rsidRPr="00050C69">
        <w:rPr>
          <w:rFonts w:eastAsia="Arial"/>
          <w:color w:val="000000"/>
          <w:szCs w:val="24"/>
          <w:lang w:bidi="en-US"/>
        </w:rPr>
        <w:t xml:space="preserve">elektroninių aukcionų vykdymo informacinių technologijų priemonėmis tvarkos aprašas (toliau – Aprašas) reglamentuoja </w:t>
      </w:r>
      <w:sdt>
        <w:sdtPr>
          <w:rPr>
            <w:rFonts w:eastAsia="Arial"/>
            <w:color w:val="000000"/>
            <w:szCs w:val="24"/>
            <w:lang w:val="en-US" w:bidi="en-US"/>
          </w:rPr>
          <w:alias w:val="[JURIDINIO ASMENS PAVADINIMAS] "/>
          <w:tag w:val="[JURIDINIO ASMENS PAVADINIMAS] "/>
          <w:id w:val="799727983"/>
          <w:placeholder>
            <w:docPart w:val="2D20FE9A31424D8B8732F82A9383C32C"/>
          </w:placeholder>
          <w15:color w:val="000000"/>
        </w:sdtPr>
        <w:sdtEndPr>
          <w:rPr>
            <w:lang w:val="lt-LT"/>
          </w:rPr>
        </w:sdtEndPr>
        <w:sdtContent>
          <w:r w:rsidRPr="00050C69">
            <w:rPr>
              <w:rFonts w:eastAsia="Arial"/>
              <w:color w:val="000000"/>
              <w:szCs w:val="24"/>
              <w:lang w:bidi="en-US"/>
            </w:rPr>
            <w:t>Lietuvos metrologijos inspekcijos</w:t>
          </w:r>
        </w:sdtContent>
      </w:sdt>
      <w:r w:rsidRPr="00050C69">
        <w:rPr>
          <w:rFonts w:eastAsia="Arial"/>
          <w:color w:val="538135"/>
          <w:szCs w:val="24"/>
          <w:lang w:bidi="en-US"/>
        </w:rPr>
        <w:t xml:space="preserve"> </w:t>
      </w:r>
      <w:r w:rsidRPr="00050C69">
        <w:rPr>
          <w:rFonts w:eastAsia="Arial"/>
          <w:color w:val="000000"/>
          <w:szCs w:val="24"/>
          <w:lang w:bidi="en-US"/>
        </w:rPr>
        <w:t xml:space="preserve">(toliau – Aukciono organizatorius) elektroninių aukcionų, kuriuose parduodamas Aukciono organizatoriui </w:t>
      </w:r>
      <w:sdt>
        <w:sdtPr>
          <w:rPr>
            <w:rFonts w:eastAsia="Arial"/>
            <w:color w:val="000000"/>
            <w:szCs w:val="24"/>
            <w:lang w:val="en-US" w:bidi="en-US"/>
          </w:rPr>
          <w:alias w:val="[NUOSAVYBĖS TEISE] / [PATIKĖJIMO TEISE]"/>
          <w:tag w:val="[NUOSAVYBĖS TEISE] / [PATIKĖJIMO TEISE]"/>
          <w:id w:val="-1447999521"/>
          <w:placeholder>
            <w:docPart w:val="DB14D4E0449145FFA030DECFE5C5138A"/>
          </w:placeholder>
          <w15:color w:val="000000"/>
        </w:sdtPr>
        <w:sdtEndPr>
          <w:rPr>
            <w:lang w:val="lt-LT"/>
          </w:rPr>
        </w:sdtEndPr>
        <w:sdtContent>
          <w:r w:rsidRPr="00050C69">
            <w:rPr>
              <w:rFonts w:eastAsia="Arial"/>
              <w:color w:val="000000"/>
              <w:szCs w:val="24"/>
              <w:lang w:bidi="en-US"/>
            </w:rPr>
            <w:t>patikėjimo teise</w:t>
          </w:r>
        </w:sdtContent>
      </w:sdt>
      <w:r w:rsidRPr="00050C69">
        <w:rPr>
          <w:rFonts w:eastAsia="Arial"/>
          <w:color w:val="538135"/>
          <w:szCs w:val="24"/>
          <w:lang w:bidi="en-US"/>
        </w:rPr>
        <w:t xml:space="preserve"> </w:t>
      </w:r>
      <w:r w:rsidRPr="00050C69">
        <w:rPr>
          <w:rFonts w:eastAsia="Arial"/>
          <w:color w:val="000000"/>
          <w:szCs w:val="24"/>
          <w:lang w:bidi="en-US"/>
        </w:rPr>
        <w:t xml:space="preserve">priklausantis </w:t>
      </w:r>
      <w:sdt>
        <w:sdtPr>
          <w:rPr>
            <w:rFonts w:eastAsia="Arial"/>
            <w:color w:val="000000"/>
            <w:szCs w:val="24"/>
            <w:lang w:bidi="en-US"/>
          </w:rPr>
          <w:alias w:val="[NEKILNOJAMASIS IR/ ARBA KILNOJAMASIS TURTAS] "/>
          <w:tag w:val="[NEKILNOJAMASIS IR/ ARBA KILNOJAMASIS TURTAS] "/>
          <w:id w:val="-329524199"/>
          <w:placeholder>
            <w:docPart w:val="A3A1C4816E374EB2888CC394309BDFA7"/>
          </w:placeholder>
          <w15:color w:val="000000"/>
        </w:sdtPr>
        <w:sdtEndPr/>
        <w:sdtContent>
          <w:r w:rsidRPr="00050C69">
            <w:rPr>
              <w:rFonts w:eastAsia="Arial"/>
              <w:color w:val="000000"/>
              <w:szCs w:val="24"/>
              <w:lang w:bidi="en-US"/>
            </w:rPr>
            <w:t>kilnojamasis turtas</w:t>
          </w:r>
        </w:sdtContent>
      </w:sdt>
      <w:r w:rsidRPr="00050C69">
        <w:rPr>
          <w:rFonts w:eastAsia="Arial"/>
          <w:color w:val="538135"/>
          <w:szCs w:val="24"/>
          <w:lang w:bidi="en-US"/>
        </w:rPr>
        <w:t xml:space="preserve"> </w:t>
      </w:r>
      <w:r w:rsidRPr="00050C69">
        <w:rPr>
          <w:rFonts w:eastAsia="Arial"/>
          <w:color w:val="000000"/>
          <w:szCs w:val="24"/>
          <w:lang w:bidi="en-US"/>
        </w:rPr>
        <w:t xml:space="preserve">organizavimą ir vykdymą informacinių technologijų priemonėmis interneto </w:t>
      </w:r>
      <w:r w:rsidRPr="00050C69">
        <w:rPr>
          <w:rFonts w:eastAsia="Arial"/>
          <w:szCs w:val="24"/>
          <w:lang w:bidi="en-US"/>
        </w:rPr>
        <w:t xml:space="preserve">svetainėje </w:t>
      </w:r>
      <w:hyperlink r:id="rId14" w:history="1">
        <w:r w:rsidRPr="00050C69">
          <w:rPr>
            <w:rFonts w:eastAsia="Arial"/>
            <w:szCs w:val="24"/>
            <w:lang w:bidi="en-US"/>
          </w:rPr>
          <w:t>www.evarzytynes.lt</w:t>
        </w:r>
      </w:hyperlink>
      <w:r w:rsidRPr="00050C69">
        <w:rPr>
          <w:rFonts w:eastAsia="Arial"/>
          <w:szCs w:val="24"/>
          <w:lang w:bidi="en-US"/>
        </w:rPr>
        <w:t>.</w:t>
      </w:r>
    </w:p>
    <w:p w14:paraId="2456C578" w14:textId="77777777" w:rsidR="00050C69" w:rsidRPr="00050C69" w:rsidRDefault="00050C69" w:rsidP="00DF6AB6">
      <w:pPr>
        <w:widowControl w:val="0"/>
        <w:tabs>
          <w:tab w:val="left" w:pos="346"/>
          <w:tab w:val="left" w:pos="567"/>
        </w:tabs>
        <w:jc w:val="both"/>
        <w:rPr>
          <w:rFonts w:eastAsia="Arial"/>
          <w:color w:val="000000"/>
          <w:szCs w:val="24"/>
          <w:lang w:bidi="en-US"/>
        </w:rPr>
      </w:pPr>
      <w:r w:rsidRPr="00050C69">
        <w:rPr>
          <w:rFonts w:eastAsia="Arial"/>
          <w:color w:val="000000"/>
          <w:szCs w:val="24"/>
          <w:lang w:bidi="en-US"/>
        </w:rPr>
        <w:tab/>
      </w:r>
      <w:r w:rsidRPr="00050C69">
        <w:rPr>
          <w:rFonts w:eastAsia="Arial"/>
          <w:color w:val="000000"/>
          <w:szCs w:val="24"/>
          <w:lang w:bidi="en-US"/>
        </w:rPr>
        <w:tab/>
        <w:t>2. Apraše vartojamos sąvokos:</w:t>
      </w:r>
    </w:p>
    <w:p w14:paraId="2FE25C8B" w14:textId="77777777" w:rsidR="00050C69" w:rsidRPr="00050C69" w:rsidRDefault="00050C69" w:rsidP="00DF6AB6">
      <w:pPr>
        <w:widowControl w:val="0"/>
        <w:tabs>
          <w:tab w:val="left" w:pos="346"/>
          <w:tab w:val="left" w:pos="567"/>
        </w:tabs>
        <w:ind w:firstLine="709"/>
        <w:jc w:val="both"/>
        <w:rPr>
          <w:rFonts w:eastAsia="Arial"/>
          <w:color w:val="000000"/>
          <w:szCs w:val="24"/>
          <w:lang w:bidi="en-US"/>
        </w:rPr>
      </w:pPr>
      <w:r w:rsidRPr="00050C69">
        <w:rPr>
          <w:rFonts w:eastAsia="Arial"/>
          <w:bCs/>
          <w:color w:val="000000"/>
          <w:szCs w:val="24"/>
          <w:lang w:bidi="en-US"/>
        </w:rPr>
        <w:t>2.1.</w:t>
      </w:r>
      <w:r w:rsidRPr="00050C69">
        <w:rPr>
          <w:rFonts w:eastAsia="Arial"/>
          <w:b/>
          <w:bCs/>
          <w:color w:val="000000"/>
          <w:szCs w:val="24"/>
          <w:lang w:bidi="en-US"/>
        </w:rPr>
        <w:t xml:space="preserve"> Elektroninis aukcionas</w:t>
      </w:r>
      <w:r w:rsidRPr="00050C69">
        <w:rPr>
          <w:rFonts w:eastAsia="Arial"/>
          <w:color w:val="000000"/>
          <w:szCs w:val="24"/>
          <w:lang w:bidi="en-US"/>
        </w:rPr>
        <w:t> (toliau – Aukcionas) – turto pirkimo–pardavimo būdas, vykdomas informacinių technologijų priemonėmis specialiojoje interneto svetainėje.</w:t>
      </w:r>
    </w:p>
    <w:p w14:paraId="1A051312" w14:textId="77777777" w:rsidR="00050C69" w:rsidRPr="00050C69" w:rsidRDefault="00050C69" w:rsidP="00DF6AB6">
      <w:pPr>
        <w:widowControl w:val="0"/>
        <w:tabs>
          <w:tab w:val="left" w:pos="346"/>
          <w:tab w:val="left" w:pos="567"/>
        </w:tabs>
        <w:jc w:val="both"/>
        <w:rPr>
          <w:rFonts w:eastAsia="Arial"/>
          <w:color w:val="000000"/>
          <w:szCs w:val="24"/>
          <w:lang w:bidi="en-US"/>
        </w:rPr>
      </w:pPr>
      <w:r w:rsidRPr="00050C69">
        <w:rPr>
          <w:rFonts w:eastAsia="Arial"/>
          <w:bCs/>
          <w:color w:val="000000"/>
          <w:szCs w:val="24"/>
          <w:lang w:bidi="en-US"/>
        </w:rPr>
        <w:tab/>
      </w:r>
      <w:r w:rsidRPr="00050C69">
        <w:rPr>
          <w:rFonts w:eastAsia="Arial"/>
          <w:bCs/>
          <w:color w:val="000000"/>
          <w:szCs w:val="24"/>
          <w:lang w:bidi="en-US"/>
        </w:rPr>
        <w:tab/>
        <w:t xml:space="preserve">2.2. </w:t>
      </w:r>
      <w:r w:rsidRPr="00050C69">
        <w:rPr>
          <w:rFonts w:eastAsia="Arial"/>
          <w:b/>
          <w:bCs/>
          <w:color w:val="000000"/>
          <w:szCs w:val="24"/>
          <w:lang w:bidi="en-US"/>
        </w:rPr>
        <w:t>Dalyvis</w:t>
      </w:r>
      <w:r w:rsidRPr="00050C69">
        <w:rPr>
          <w:rFonts w:eastAsia="Arial"/>
          <w:color w:val="000000"/>
          <w:szCs w:val="24"/>
          <w:lang w:bidi="en-US"/>
        </w:rPr>
        <w:t xml:space="preserve"> – </w:t>
      </w:r>
      <w:r w:rsidRPr="00050C69">
        <w:rPr>
          <w:rFonts w:eastAsia="Arial"/>
          <w:bCs/>
          <w:color w:val="000000"/>
          <w:szCs w:val="24"/>
          <w:lang w:bidi="en-US"/>
        </w:rPr>
        <w:t>asmuo, pageidaujantis dalyvauti Aukcione, patvirtinęs savo tapatybę, įvykdęs Aukciono organizatoriaus skelbime nustatytus reikalavimus, patvirtinęs apie susipažinimą su skelbime nurodytomis Aukciono vykdymo sąlygomis, šiuo Aprašu, taip pat patvirtinęs apie sutikimą tvarkyti jo asmens duomenis ir Aukciono organizatoriaus patvirtintas dalyviu.</w:t>
      </w:r>
    </w:p>
    <w:p w14:paraId="4FB95375" w14:textId="77777777" w:rsidR="00050C69" w:rsidRPr="00050C69" w:rsidRDefault="00050C69" w:rsidP="00DF6AB6">
      <w:pPr>
        <w:widowControl w:val="0"/>
        <w:tabs>
          <w:tab w:val="left" w:pos="346"/>
          <w:tab w:val="left" w:pos="567"/>
        </w:tabs>
        <w:jc w:val="both"/>
        <w:rPr>
          <w:rFonts w:eastAsia="Arial"/>
          <w:bCs/>
          <w:color w:val="000000"/>
          <w:szCs w:val="24"/>
          <w:lang w:bidi="en-US"/>
        </w:rPr>
      </w:pPr>
      <w:r w:rsidRPr="00050C69">
        <w:rPr>
          <w:rFonts w:eastAsia="Arial"/>
          <w:color w:val="000000"/>
          <w:szCs w:val="24"/>
          <w:lang w:bidi="en-US"/>
        </w:rPr>
        <w:tab/>
      </w:r>
      <w:r w:rsidRPr="00050C69">
        <w:rPr>
          <w:rFonts w:eastAsia="Arial"/>
          <w:color w:val="000000"/>
          <w:szCs w:val="24"/>
          <w:lang w:bidi="en-US"/>
        </w:rPr>
        <w:tab/>
        <w:t xml:space="preserve">2.3. </w:t>
      </w:r>
      <w:r w:rsidRPr="00050C69">
        <w:rPr>
          <w:rFonts w:eastAsia="Arial"/>
          <w:b/>
          <w:bCs/>
          <w:color w:val="000000"/>
          <w:szCs w:val="24"/>
          <w:lang w:bidi="en-US"/>
        </w:rPr>
        <w:t>Dalyvio garantinis įnašas</w:t>
      </w:r>
      <w:r w:rsidRPr="00050C69">
        <w:rPr>
          <w:rFonts w:eastAsia="Arial"/>
          <w:color w:val="000000"/>
          <w:szCs w:val="24"/>
          <w:lang w:bidi="en-US"/>
        </w:rPr>
        <w:t xml:space="preserve"> – </w:t>
      </w:r>
      <w:r w:rsidRPr="00050C69">
        <w:rPr>
          <w:rFonts w:eastAsia="Arial"/>
          <w:bCs/>
          <w:color w:val="000000"/>
          <w:szCs w:val="24"/>
          <w:lang w:bidi="en-US"/>
        </w:rPr>
        <w:t>skelbime nurodyta konkreti pinigų suma eurais, kuri negali būti didesnė kaip 10 (dešimt) procentų pradinės bendros Aukciono būdu parduodamo aukciono objekto pardavimo kainos. Dalyvio garantinį įnašą asmuo privalo sumokėti į Aukciono organizatoriaus skelbime nurodytą banko sąskaitą prieš registruodamasis į Aukcioną.</w:t>
      </w:r>
    </w:p>
    <w:p w14:paraId="13C39902" w14:textId="77777777" w:rsidR="00050C69" w:rsidRPr="00050C69" w:rsidRDefault="00050C69" w:rsidP="00DF6AB6">
      <w:pPr>
        <w:widowControl w:val="0"/>
        <w:tabs>
          <w:tab w:val="left" w:pos="346"/>
          <w:tab w:val="left" w:pos="567"/>
        </w:tabs>
        <w:jc w:val="both"/>
        <w:rPr>
          <w:rFonts w:eastAsia="Arial"/>
          <w:bCs/>
          <w:color w:val="000000"/>
          <w:szCs w:val="24"/>
          <w:lang w:bidi="en-US"/>
        </w:rPr>
      </w:pPr>
      <w:r w:rsidRPr="00050C69">
        <w:rPr>
          <w:rFonts w:eastAsia="Arial"/>
          <w:bCs/>
          <w:color w:val="000000"/>
          <w:szCs w:val="24"/>
          <w:lang w:bidi="en-US"/>
        </w:rPr>
        <w:tab/>
      </w:r>
      <w:r w:rsidRPr="00050C69">
        <w:rPr>
          <w:rFonts w:eastAsia="Arial"/>
          <w:bCs/>
          <w:color w:val="000000"/>
          <w:szCs w:val="24"/>
          <w:lang w:bidi="en-US"/>
        </w:rPr>
        <w:tab/>
        <w:t xml:space="preserve">2.4. </w:t>
      </w:r>
      <w:r w:rsidRPr="00050C69">
        <w:rPr>
          <w:rFonts w:eastAsia="Arial"/>
          <w:b/>
          <w:bCs/>
          <w:color w:val="000000"/>
          <w:szCs w:val="24"/>
          <w:lang w:bidi="en-US"/>
        </w:rPr>
        <w:t>Dalyvio registravimo mokestis</w:t>
      </w:r>
      <w:r w:rsidRPr="00050C69">
        <w:rPr>
          <w:rFonts w:eastAsia="Arial"/>
          <w:color w:val="000000"/>
          <w:szCs w:val="24"/>
          <w:lang w:bidi="en-US"/>
        </w:rPr>
        <w:t xml:space="preserve"> –</w:t>
      </w:r>
      <w:r w:rsidRPr="00050C69">
        <w:rPr>
          <w:rFonts w:eastAsia="Arial"/>
          <w:bCs/>
          <w:color w:val="000000"/>
          <w:szCs w:val="24"/>
          <w:lang w:bidi="en-US"/>
        </w:rPr>
        <w:t xml:space="preserve"> Aukciono organizatoriaus</w:t>
      </w:r>
      <w:r w:rsidRPr="00050C69">
        <w:rPr>
          <w:rFonts w:eastAsia="Arial"/>
          <w:color w:val="000000"/>
          <w:szCs w:val="24"/>
          <w:lang w:bidi="en-US"/>
        </w:rPr>
        <w:t xml:space="preserve"> </w:t>
      </w:r>
      <w:r w:rsidRPr="00050C69">
        <w:rPr>
          <w:rFonts w:eastAsia="Arial"/>
          <w:bCs/>
          <w:color w:val="000000"/>
          <w:szCs w:val="24"/>
          <w:lang w:bidi="en-US"/>
        </w:rPr>
        <w:t xml:space="preserve">skelbime nurodyta konkreti pinigų suma eurais, kurią asmuo privalo sumokėti į Aukciono organizatoriaus skelbime nurodytą banko sąskaitą prieš registruodamasis į Aukcioną (jeigu taikoma) ir, kuri yra neįskaitoma į turto pardavimo kainą ir negrąžinama, išskyrus šiame Apraše numatytus atvejus. </w:t>
      </w:r>
      <w:sdt>
        <w:sdtPr>
          <w:rPr>
            <w:rFonts w:eastAsia="Arial"/>
            <w:color w:val="000000"/>
            <w:szCs w:val="24"/>
            <w:lang w:bidi="en-US"/>
          </w:rPr>
          <w:alias w:val="[PVM dalyvio registravimo mokesčiui netaikomas tik tuo atveju, jeigu taip nustatyta Lietuvos Respublikos pridėtinės vertės mokesčio įstatyme]."/>
          <w:tag w:val="[PVM dalyvio registravimo mokesčiui netaikomas tik tuo atveju, jeigu taip nustatyta Lietuvos Respublikos pridėtinės vertės mokesčio įstatyme]."/>
          <w:id w:val="-1047299906"/>
          <w:placeholder>
            <w:docPart w:val="AF7B778FEEA348F6B5D9C2BE0FB2663A"/>
          </w:placeholder>
          <w15:color w:val="000000"/>
        </w:sdtPr>
        <w:sdtEndPr>
          <w:rPr>
            <w:bCs/>
          </w:rPr>
        </w:sdtEndPr>
        <w:sdtContent>
          <w:r w:rsidRPr="00050C69">
            <w:rPr>
              <w:rFonts w:eastAsia="Arial"/>
              <w:color w:val="000000"/>
              <w:szCs w:val="24"/>
              <w:lang w:bidi="en-US"/>
            </w:rPr>
            <w:t>PVM dalyvio registravimo mokesčiui netaikomas tik tuo atveju, jeigu taip nustatyta Lietuvos Respublikos pridėtinės vertės mokesčio įstatyme.</w:t>
          </w:r>
        </w:sdtContent>
      </w:sdt>
    </w:p>
    <w:p w14:paraId="51D18B9C" w14:textId="77777777" w:rsidR="00050C69" w:rsidRPr="00050C69" w:rsidRDefault="00050C69" w:rsidP="00DF6AB6">
      <w:pPr>
        <w:widowControl w:val="0"/>
        <w:tabs>
          <w:tab w:val="left" w:pos="346"/>
          <w:tab w:val="left" w:pos="567"/>
        </w:tabs>
        <w:jc w:val="both"/>
        <w:rPr>
          <w:rFonts w:eastAsia="Arial"/>
          <w:bCs/>
          <w:color w:val="000000"/>
          <w:szCs w:val="24"/>
          <w:lang w:bidi="en-US"/>
        </w:rPr>
      </w:pPr>
      <w:r w:rsidRPr="00050C69">
        <w:rPr>
          <w:rFonts w:eastAsia="Arial"/>
          <w:bCs/>
          <w:color w:val="000000"/>
          <w:szCs w:val="24"/>
          <w:lang w:bidi="en-US"/>
        </w:rPr>
        <w:tab/>
      </w:r>
      <w:r w:rsidRPr="00050C69">
        <w:rPr>
          <w:rFonts w:eastAsia="Arial"/>
          <w:bCs/>
          <w:color w:val="000000"/>
          <w:szCs w:val="24"/>
          <w:lang w:bidi="en-US"/>
        </w:rPr>
        <w:tab/>
        <w:t xml:space="preserve">2.5. </w:t>
      </w:r>
      <w:r w:rsidRPr="00050C69">
        <w:rPr>
          <w:rFonts w:eastAsia="Arial"/>
          <w:b/>
          <w:bCs/>
          <w:color w:val="000000"/>
          <w:szCs w:val="24"/>
          <w:lang w:bidi="en-US"/>
        </w:rPr>
        <w:t>Aukciono laimėtojas </w:t>
      </w:r>
      <w:r w:rsidRPr="00050C69">
        <w:rPr>
          <w:rFonts w:eastAsia="Arial"/>
          <w:color w:val="000000"/>
          <w:szCs w:val="24"/>
          <w:lang w:bidi="en-US"/>
        </w:rPr>
        <w:t>–</w:t>
      </w:r>
      <w:r w:rsidRPr="00050C69">
        <w:rPr>
          <w:rFonts w:eastAsia="Arial"/>
          <w:b/>
          <w:bCs/>
          <w:color w:val="000000"/>
          <w:szCs w:val="24"/>
          <w:lang w:bidi="en-US"/>
        </w:rPr>
        <w:t> </w:t>
      </w:r>
      <w:r w:rsidRPr="00050C69">
        <w:rPr>
          <w:rFonts w:eastAsia="Arial"/>
          <w:color w:val="000000"/>
          <w:szCs w:val="24"/>
          <w:lang w:bidi="en-US"/>
        </w:rPr>
        <w:t>didžiausią kainą pasiūlęs Aukciono dalyvis, kuris paskelbtas elektroninio Aukciono laimėtoju.</w:t>
      </w:r>
    </w:p>
    <w:p w14:paraId="6EE5CE1D" w14:textId="77777777" w:rsidR="00050C69" w:rsidRPr="00050C69" w:rsidRDefault="00050C69" w:rsidP="00050C69">
      <w:pPr>
        <w:widowControl w:val="0"/>
        <w:tabs>
          <w:tab w:val="left" w:pos="346"/>
        </w:tabs>
        <w:jc w:val="both"/>
        <w:rPr>
          <w:rFonts w:eastAsia="Arial"/>
          <w:color w:val="000000"/>
          <w:szCs w:val="24"/>
          <w:lang w:bidi="en-US"/>
        </w:rPr>
      </w:pPr>
      <w:r w:rsidRPr="00050C69">
        <w:rPr>
          <w:rFonts w:eastAsia="Arial"/>
          <w:bCs/>
          <w:color w:val="000000"/>
          <w:szCs w:val="24"/>
          <w:lang w:bidi="en-US"/>
        </w:rPr>
        <w:tab/>
      </w:r>
    </w:p>
    <w:p w14:paraId="012124B4" w14:textId="77777777" w:rsidR="00050C69" w:rsidRPr="00050C69" w:rsidRDefault="00050C69" w:rsidP="00050C69">
      <w:pPr>
        <w:widowControl w:val="0"/>
        <w:tabs>
          <w:tab w:val="left" w:pos="274"/>
        </w:tabs>
        <w:jc w:val="center"/>
        <w:rPr>
          <w:rFonts w:eastAsia="Arial"/>
          <w:b/>
          <w:color w:val="000000"/>
          <w:szCs w:val="24"/>
          <w:lang w:bidi="en-US"/>
        </w:rPr>
      </w:pPr>
      <w:r w:rsidRPr="00050C69">
        <w:rPr>
          <w:rFonts w:eastAsia="Arial"/>
          <w:b/>
          <w:color w:val="000000"/>
          <w:szCs w:val="24"/>
          <w:lang w:bidi="en-US"/>
        </w:rPr>
        <w:t>II. AUKCIONO SKELBIMAS</w:t>
      </w:r>
    </w:p>
    <w:p w14:paraId="6F89ABBC" w14:textId="77777777" w:rsidR="00050C69" w:rsidRPr="00050C69" w:rsidRDefault="00050C69" w:rsidP="00050C69">
      <w:pPr>
        <w:widowControl w:val="0"/>
        <w:tabs>
          <w:tab w:val="left" w:pos="274"/>
        </w:tabs>
        <w:jc w:val="center"/>
        <w:rPr>
          <w:rFonts w:eastAsia="Arial"/>
          <w:color w:val="000000"/>
          <w:szCs w:val="24"/>
          <w:lang w:bidi="en-US"/>
        </w:rPr>
      </w:pPr>
    </w:p>
    <w:p w14:paraId="0F8E3ACB" w14:textId="77777777" w:rsidR="00050C69" w:rsidRPr="00050C69" w:rsidRDefault="00050C69" w:rsidP="00DF6AB6">
      <w:pPr>
        <w:widowControl w:val="0"/>
        <w:tabs>
          <w:tab w:val="left" w:pos="346"/>
          <w:tab w:val="left" w:pos="567"/>
        </w:tabs>
        <w:jc w:val="both"/>
        <w:rPr>
          <w:rFonts w:eastAsia="Arial"/>
          <w:color w:val="000000"/>
          <w:szCs w:val="24"/>
          <w:lang w:bidi="en-US"/>
        </w:rPr>
      </w:pPr>
      <w:r w:rsidRPr="00050C69">
        <w:rPr>
          <w:rFonts w:eastAsia="Arial"/>
          <w:color w:val="000000"/>
          <w:szCs w:val="24"/>
          <w:lang w:bidi="en-US"/>
        </w:rPr>
        <w:tab/>
      </w:r>
      <w:r w:rsidRPr="00050C69">
        <w:rPr>
          <w:rFonts w:eastAsia="Arial"/>
          <w:color w:val="000000"/>
          <w:szCs w:val="24"/>
          <w:lang w:bidi="en-US"/>
        </w:rPr>
        <w:tab/>
        <w:t xml:space="preserve">3. Apie rengiamą Aukcioną ne vėliau kaip prieš </w:t>
      </w:r>
      <w:r w:rsidRPr="00050C69">
        <w:rPr>
          <w:rFonts w:eastAsia="Arial"/>
          <w:bCs/>
          <w:color w:val="000000"/>
          <w:szCs w:val="24"/>
          <w:lang w:bidi="en-US"/>
        </w:rPr>
        <w:t xml:space="preserve">5 (penkias) darbo dienas </w:t>
      </w:r>
      <w:r w:rsidRPr="00050C69">
        <w:rPr>
          <w:rFonts w:eastAsia="Arial"/>
          <w:color w:val="000000"/>
          <w:szCs w:val="24"/>
          <w:lang w:bidi="en-US"/>
        </w:rPr>
        <w:t xml:space="preserve">iki dalyvių registravimo į Aukcioną pradžios skelbiama interneto </w:t>
      </w:r>
      <w:r w:rsidRPr="00050C69">
        <w:rPr>
          <w:rFonts w:eastAsia="Arial"/>
          <w:szCs w:val="24"/>
          <w:lang w:bidi="en-US"/>
        </w:rPr>
        <w:t xml:space="preserve">svetainėje </w:t>
      </w:r>
      <w:hyperlink r:id="rId15" w:history="1">
        <w:r w:rsidRPr="00050C69">
          <w:rPr>
            <w:rFonts w:eastAsia="Arial"/>
            <w:szCs w:val="24"/>
            <w:lang w:bidi="en-US"/>
          </w:rPr>
          <w:t>www.evarzytynes.lt</w:t>
        </w:r>
      </w:hyperlink>
      <w:r w:rsidRPr="00050C69">
        <w:rPr>
          <w:szCs w:val="24"/>
          <w:lang w:bidi="en-US"/>
        </w:rPr>
        <w:t xml:space="preserve">, </w:t>
      </w:r>
      <w:sdt>
        <w:sdtPr>
          <w:rPr>
            <w:szCs w:val="24"/>
            <w:lang w:bidi="en-US"/>
          </w:rPr>
          <w:alias w:val="[galima nurodyti taip pat interneto portaluose www. bei www., jei Aukciono organizatorius nenusprendžia kitaip]"/>
          <w:tag w:val="[galima nurodyti taip pat interneto portaluose www. bei www., jei Aukciono organizatorius nenusprendžia kitaip]"/>
          <w:id w:val="-102584118"/>
          <w:placeholder>
            <w:docPart w:val="10C98617C30244F5BEB4F6C88810870C"/>
          </w:placeholder>
          <w15:color w:val="000000"/>
        </w:sdtPr>
        <w:sdtEndPr/>
        <w:sdtContent>
          <w:r w:rsidRPr="00050C69">
            <w:rPr>
              <w:szCs w:val="24"/>
              <w:lang w:bidi="en-US"/>
            </w:rPr>
            <w:t xml:space="preserve">taip pat </w:t>
          </w:r>
          <w:r w:rsidRPr="00050C69">
            <w:rPr>
              <w:rFonts w:eastAsia="Arial"/>
              <w:color w:val="000000"/>
              <w:szCs w:val="24"/>
              <w:lang w:bidi="en-US"/>
            </w:rPr>
            <w:t xml:space="preserve">Aukciono organizatorius interneto svetainėje </w:t>
          </w:r>
          <w:hyperlink r:id="rId16" w:history="1">
            <w:r w:rsidRPr="00050C69">
              <w:rPr>
                <w:rFonts w:eastAsia="Arial"/>
                <w:color w:val="0000FF"/>
                <w:szCs w:val="24"/>
                <w:u w:val="single"/>
                <w:lang w:bidi="en-US"/>
              </w:rPr>
              <w:t>https://metrinsp.lrv.lt/lt/administracine-informacija/aukcionai</w:t>
            </w:r>
          </w:hyperlink>
          <w:r w:rsidRPr="00050C69">
            <w:rPr>
              <w:rFonts w:eastAsia="Arial"/>
              <w:color w:val="000000"/>
              <w:szCs w:val="24"/>
              <w:lang w:bidi="en-US"/>
            </w:rPr>
            <w:t xml:space="preserve">. </w:t>
          </w:r>
        </w:sdtContent>
      </w:sdt>
      <w:r w:rsidRPr="00050C69">
        <w:rPr>
          <w:rFonts w:eastAsia="Arial"/>
          <w:bCs/>
          <w:color w:val="000000"/>
          <w:szCs w:val="24"/>
          <w:lang w:bidi="en-US"/>
        </w:rPr>
        <w:t xml:space="preserve">Aukcionui neįvykus informacija apie rengiamą to paties turto naują Aukcioną skelbiama ne vėliau </w:t>
      </w:r>
      <w:r w:rsidRPr="00050C69">
        <w:rPr>
          <w:rFonts w:eastAsia="Arial"/>
          <w:color w:val="000000"/>
          <w:szCs w:val="24"/>
          <w:lang w:bidi="en-US"/>
        </w:rPr>
        <w:t xml:space="preserve">kaip prieš 4 (keturias) darbo dienas iki </w:t>
      </w:r>
      <w:r w:rsidRPr="00050C69">
        <w:rPr>
          <w:rFonts w:eastAsia="Arial"/>
          <w:bCs/>
          <w:color w:val="000000"/>
          <w:szCs w:val="24"/>
          <w:lang w:bidi="en-US"/>
        </w:rPr>
        <w:t>dalyvių registravimo į Aukcioną pradžios</w:t>
      </w:r>
      <w:r w:rsidRPr="00050C69">
        <w:rPr>
          <w:rFonts w:eastAsia="Arial"/>
          <w:color w:val="000000"/>
          <w:szCs w:val="24"/>
          <w:lang w:bidi="en-US"/>
        </w:rPr>
        <w:t>.</w:t>
      </w:r>
    </w:p>
    <w:p w14:paraId="5E72478D" w14:textId="77777777" w:rsidR="00050C69" w:rsidRPr="00050C69" w:rsidRDefault="00050C69" w:rsidP="00DF6AB6">
      <w:pPr>
        <w:widowControl w:val="0"/>
        <w:shd w:val="clear" w:color="auto" w:fill="FFFFFF"/>
        <w:tabs>
          <w:tab w:val="left" w:pos="404"/>
          <w:tab w:val="left" w:pos="567"/>
        </w:tabs>
        <w:jc w:val="both"/>
        <w:rPr>
          <w:rFonts w:eastAsia="Arial"/>
          <w:color w:val="000000"/>
          <w:szCs w:val="24"/>
          <w:lang w:bidi="en-US"/>
        </w:rPr>
      </w:pPr>
      <w:r w:rsidRPr="00050C69">
        <w:rPr>
          <w:rFonts w:eastAsia="Arial"/>
          <w:color w:val="000000"/>
          <w:szCs w:val="24"/>
          <w:lang w:bidi="en-US"/>
        </w:rPr>
        <w:tab/>
      </w:r>
      <w:r w:rsidRPr="00050C69">
        <w:rPr>
          <w:rFonts w:eastAsia="Arial"/>
          <w:color w:val="000000"/>
          <w:szCs w:val="24"/>
          <w:lang w:bidi="en-US"/>
        </w:rPr>
        <w:tab/>
        <w:t>4. Skelbime apie Aukcioną turi būti nurodyta:</w:t>
      </w:r>
    </w:p>
    <w:p w14:paraId="612FC2D7" w14:textId="77777777" w:rsidR="00050C69" w:rsidRPr="00050C69" w:rsidRDefault="00050C69" w:rsidP="00DF6AB6">
      <w:pPr>
        <w:widowControl w:val="0"/>
        <w:shd w:val="clear" w:color="auto" w:fill="FFFFFF"/>
        <w:tabs>
          <w:tab w:val="left" w:pos="404"/>
          <w:tab w:val="left" w:pos="567"/>
        </w:tabs>
        <w:jc w:val="both"/>
        <w:rPr>
          <w:rFonts w:eastAsia="Arial"/>
          <w:color w:val="000000"/>
          <w:szCs w:val="24"/>
          <w:lang w:bidi="en-US"/>
        </w:rPr>
      </w:pPr>
      <w:r w:rsidRPr="00050C69">
        <w:rPr>
          <w:rFonts w:eastAsia="Arial"/>
          <w:color w:val="000000"/>
          <w:szCs w:val="24"/>
          <w:lang w:bidi="en-US"/>
        </w:rPr>
        <w:tab/>
      </w:r>
      <w:r w:rsidRPr="00050C69">
        <w:rPr>
          <w:rFonts w:eastAsia="Arial"/>
          <w:color w:val="000000"/>
          <w:szCs w:val="24"/>
          <w:lang w:bidi="en-US"/>
        </w:rPr>
        <w:tab/>
        <w:t xml:space="preserve">4.1. Aukciono organizatoriaus pavadinimas, kodas ir buveinė; </w:t>
      </w:r>
    </w:p>
    <w:p w14:paraId="00528B0D" w14:textId="77777777" w:rsidR="00050C69" w:rsidRPr="00050C69" w:rsidRDefault="00050C69" w:rsidP="00DF6AB6">
      <w:pPr>
        <w:widowControl w:val="0"/>
        <w:shd w:val="clear" w:color="auto" w:fill="FFFFFF"/>
        <w:tabs>
          <w:tab w:val="left" w:pos="404"/>
          <w:tab w:val="left" w:pos="567"/>
        </w:tabs>
        <w:jc w:val="both"/>
        <w:rPr>
          <w:rFonts w:eastAsia="Arial"/>
          <w:color w:val="000000"/>
          <w:szCs w:val="24"/>
          <w:lang w:bidi="en-US"/>
        </w:rPr>
      </w:pPr>
      <w:r w:rsidRPr="00050C69">
        <w:rPr>
          <w:rFonts w:eastAsia="Arial"/>
          <w:color w:val="000000"/>
          <w:szCs w:val="24"/>
          <w:lang w:bidi="en-US"/>
        </w:rPr>
        <w:tab/>
      </w:r>
      <w:r w:rsidRPr="00050C69">
        <w:rPr>
          <w:rFonts w:eastAsia="Arial"/>
          <w:color w:val="000000"/>
          <w:szCs w:val="24"/>
          <w:lang w:bidi="en-US"/>
        </w:rPr>
        <w:tab/>
        <w:t>4.2. Aukciono organizatoriaus darbuotojo, atsakingo už informacijos teikimą, vardas ir pavardė, pareigos, adresas, telefono numeris ir elektroninio pašto adresas;</w:t>
      </w:r>
    </w:p>
    <w:p w14:paraId="79AD1622" w14:textId="77777777" w:rsidR="00050C69" w:rsidRPr="00050C69" w:rsidRDefault="00050C69" w:rsidP="00DF6AB6">
      <w:pPr>
        <w:widowControl w:val="0"/>
        <w:shd w:val="clear" w:color="auto" w:fill="FFFFFF"/>
        <w:tabs>
          <w:tab w:val="left" w:pos="404"/>
          <w:tab w:val="left" w:pos="567"/>
        </w:tabs>
        <w:jc w:val="both"/>
        <w:rPr>
          <w:rFonts w:eastAsia="Arial"/>
          <w:color w:val="000000"/>
          <w:szCs w:val="24"/>
          <w:lang w:bidi="en-US"/>
        </w:rPr>
      </w:pPr>
      <w:r w:rsidRPr="00050C69">
        <w:rPr>
          <w:rFonts w:eastAsia="Arial"/>
          <w:color w:val="000000"/>
          <w:szCs w:val="24"/>
          <w:lang w:bidi="en-US"/>
        </w:rPr>
        <w:tab/>
      </w:r>
      <w:r w:rsidRPr="00050C69">
        <w:rPr>
          <w:rFonts w:eastAsia="Arial"/>
          <w:color w:val="000000"/>
          <w:szCs w:val="24"/>
          <w:lang w:bidi="en-US"/>
        </w:rPr>
        <w:tab/>
        <w:t>4.3. informacija apie parduodamą turtą;</w:t>
      </w:r>
    </w:p>
    <w:p w14:paraId="00372133" w14:textId="77777777" w:rsidR="00050C69" w:rsidRPr="00050C69" w:rsidRDefault="00050C69" w:rsidP="00DF6AB6">
      <w:pPr>
        <w:widowControl w:val="0"/>
        <w:tabs>
          <w:tab w:val="left" w:pos="567"/>
          <w:tab w:val="left" w:pos="1134"/>
        </w:tabs>
        <w:ind w:firstLine="567"/>
        <w:jc w:val="both"/>
        <w:rPr>
          <w:color w:val="000000"/>
          <w:szCs w:val="24"/>
          <w:lang w:bidi="en-US"/>
        </w:rPr>
      </w:pPr>
      <w:r w:rsidRPr="00050C69">
        <w:rPr>
          <w:color w:val="000000"/>
          <w:szCs w:val="24"/>
          <w:lang w:bidi="en-US"/>
        </w:rPr>
        <w:t>4.4.</w:t>
      </w:r>
      <w:r w:rsidRPr="00050C69">
        <w:rPr>
          <w:color w:val="000000"/>
          <w:szCs w:val="24"/>
          <w:lang w:bidi="en-US"/>
        </w:rPr>
        <w:tab/>
        <w:t>pradinė turto pardavimo kaina</w:t>
      </w:r>
      <w:r w:rsidRPr="00050C69">
        <w:rPr>
          <w:color w:val="000000"/>
          <w:szCs w:val="24"/>
          <w:lang w:eastAsia="lt-LT" w:bidi="en-US"/>
        </w:rPr>
        <w:t>; ji</w:t>
      </w:r>
      <w:r w:rsidRPr="00050C69">
        <w:rPr>
          <w:bCs/>
          <w:color w:val="000000"/>
          <w:szCs w:val="24"/>
          <w:lang w:eastAsia="lt-LT" w:bidi="en-US"/>
        </w:rPr>
        <w:t xml:space="preserve"> apvalinama pagal matematines skaičių apvalinimo taisykles iki sveikojo skaičiaus (t. y. nurodoma kaina eurais be centų)</w:t>
      </w:r>
      <w:r w:rsidRPr="00050C69">
        <w:rPr>
          <w:color w:val="000000"/>
          <w:szCs w:val="24"/>
          <w:lang w:bidi="en-US"/>
        </w:rPr>
        <w:t>;</w:t>
      </w:r>
    </w:p>
    <w:p w14:paraId="5E01535A" w14:textId="77777777" w:rsidR="00050C69" w:rsidRPr="00050C69" w:rsidRDefault="00050C69" w:rsidP="00DF6AB6">
      <w:pPr>
        <w:widowControl w:val="0"/>
        <w:tabs>
          <w:tab w:val="left" w:pos="567"/>
          <w:tab w:val="left" w:pos="1134"/>
        </w:tabs>
        <w:ind w:firstLine="567"/>
        <w:jc w:val="both"/>
        <w:rPr>
          <w:color w:val="000000"/>
          <w:szCs w:val="24"/>
          <w:lang w:bidi="en-US"/>
        </w:rPr>
      </w:pPr>
      <w:r w:rsidRPr="00050C69">
        <w:rPr>
          <w:color w:val="000000"/>
          <w:szCs w:val="24"/>
          <w:lang w:bidi="en-US"/>
        </w:rPr>
        <w:t>4.5.</w:t>
      </w:r>
      <w:r w:rsidRPr="00050C69">
        <w:rPr>
          <w:color w:val="000000"/>
          <w:szCs w:val="24"/>
          <w:lang w:bidi="en-US"/>
        </w:rPr>
        <w:tab/>
        <w:t>minimalus kainos didinimo intervalas;</w:t>
      </w:r>
    </w:p>
    <w:p w14:paraId="73E79BE1" w14:textId="77777777" w:rsidR="00050C69" w:rsidRPr="00050C69" w:rsidRDefault="00050C69" w:rsidP="00DF6AB6">
      <w:pPr>
        <w:widowControl w:val="0"/>
        <w:tabs>
          <w:tab w:val="left" w:pos="567"/>
          <w:tab w:val="left" w:pos="1134"/>
        </w:tabs>
        <w:ind w:firstLine="567"/>
        <w:jc w:val="both"/>
        <w:rPr>
          <w:color w:val="000000"/>
          <w:szCs w:val="24"/>
          <w:lang w:bidi="en-US"/>
        </w:rPr>
      </w:pPr>
      <w:r w:rsidRPr="00050C69">
        <w:rPr>
          <w:color w:val="000000"/>
          <w:szCs w:val="24"/>
          <w:lang w:bidi="en-US"/>
        </w:rPr>
        <w:t>4.6.</w:t>
      </w:r>
      <w:r w:rsidRPr="00050C69">
        <w:rPr>
          <w:color w:val="000000"/>
          <w:szCs w:val="24"/>
          <w:lang w:bidi="en-US"/>
        </w:rPr>
        <w:tab/>
      </w:r>
      <w:r w:rsidRPr="00050C69">
        <w:rPr>
          <w:color w:val="000000"/>
          <w:szCs w:val="24"/>
          <w:lang w:eastAsia="lt-LT" w:bidi="en-US"/>
        </w:rPr>
        <w:t>registravimo į Aukcioną pradžios ir pabaigos data (valandos, minutės)</w:t>
      </w:r>
      <w:r w:rsidRPr="00050C69">
        <w:rPr>
          <w:color w:val="000000"/>
          <w:szCs w:val="24"/>
          <w:lang w:bidi="en-US"/>
        </w:rPr>
        <w:t>;</w:t>
      </w:r>
    </w:p>
    <w:p w14:paraId="1753FC74" w14:textId="77777777" w:rsidR="00050C69" w:rsidRPr="00050C69" w:rsidRDefault="00050C69" w:rsidP="00DF6AB6">
      <w:pPr>
        <w:widowControl w:val="0"/>
        <w:tabs>
          <w:tab w:val="left" w:pos="567"/>
          <w:tab w:val="left" w:pos="1134"/>
        </w:tabs>
        <w:ind w:firstLine="567"/>
        <w:jc w:val="both"/>
        <w:rPr>
          <w:color w:val="000000"/>
          <w:szCs w:val="24"/>
          <w:lang w:bidi="en-US"/>
        </w:rPr>
      </w:pPr>
      <w:r w:rsidRPr="00050C69">
        <w:rPr>
          <w:color w:val="000000"/>
          <w:szCs w:val="24"/>
          <w:lang w:bidi="en-US"/>
        </w:rPr>
        <w:t>4.7.</w:t>
      </w:r>
      <w:r w:rsidRPr="00050C69">
        <w:rPr>
          <w:color w:val="000000"/>
          <w:szCs w:val="24"/>
          <w:lang w:bidi="en-US"/>
        </w:rPr>
        <w:tab/>
        <w:t>Aukciono pradžios ir pabaigos data (valandos, minutės);</w:t>
      </w:r>
    </w:p>
    <w:p w14:paraId="0C08AF68" w14:textId="77777777" w:rsidR="00050C69" w:rsidRPr="00050C69" w:rsidRDefault="00050C69" w:rsidP="00DF6AB6">
      <w:pPr>
        <w:widowControl w:val="0"/>
        <w:tabs>
          <w:tab w:val="left" w:pos="567"/>
          <w:tab w:val="left" w:pos="1134"/>
        </w:tabs>
        <w:ind w:firstLine="567"/>
        <w:jc w:val="both"/>
        <w:rPr>
          <w:color w:val="000000"/>
          <w:szCs w:val="24"/>
          <w:lang w:bidi="en-US"/>
        </w:rPr>
      </w:pPr>
      <w:r w:rsidRPr="00050C69">
        <w:rPr>
          <w:color w:val="000000"/>
          <w:szCs w:val="24"/>
          <w:lang w:bidi="en-US"/>
        </w:rPr>
        <w:t>4.8.</w:t>
      </w:r>
      <w:r w:rsidRPr="00050C69">
        <w:rPr>
          <w:color w:val="000000"/>
          <w:szCs w:val="24"/>
          <w:lang w:bidi="en-US"/>
        </w:rPr>
        <w:tab/>
        <w:t>parduodamo turto apžiūros vieta, data, laikas ir sąlygos (jeigu taikoma);</w:t>
      </w:r>
    </w:p>
    <w:p w14:paraId="443DE446" w14:textId="77777777" w:rsidR="00050C69" w:rsidRPr="00050C69" w:rsidRDefault="00050C69" w:rsidP="00DF6AB6">
      <w:pPr>
        <w:widowControl w:val="0"/>
        <w:tabs>
          <w:tab w:val="left" w:pos="567"/>
          <w:tab w:val="left" w:pos="1134"/>
        </w:tabs>
        <w:ind w:firstLine="567"/>
        <w:jc w:val="both"/>
        <w:rPr>
          <w:color w:val="000000"/>
          <w:szCs w:val="24"/>
          <w:lang w:bidi="en-US"/>
        </w:rPr>
      </w:pPr>
      <w:r w:rsidRPr="00050C69">
        <w:rPr>
          <w:color w:val="000000"/>
          <w:szCs w:val="24"/>
          <w:lang w:bidi="en-US"/>
        </w:rPr>
        <w:t>4.9.</w:t>
      </w:r>
      <w:r w:rsidRPr="00050C69">
        <w:rPr>
          <w:color w:val="000000"/>
          <w:szCs w:val="24"/>
          <w:lang w:bidi="en-US"/>
        </w:rPr>
        <w:tab/>
        <w:t>minimalus privalomas dalyvių skaičius (jeigu taikoma);</w:t>
      </w:r>
    </w:p>
    <w:p w14:paraId="156B33D0" w14:textId="77777777" w:rsidR="00050C69" w:rsidRPr="00050C69" w:rsidRDefault="00050C69" w:rsidP="00DF6AB6">
      <w:pPr>
        <w:widowControl w:val="0"/>
        <w:tabs>
          <w:tab w:val="left" w:pos="567"/>
          <w:tab w:val="left" w:pos="1276"/>
        </w:tabs>
        <w:ind w:firstLine="567"/>
        <w:jc w:val="both"/>
        <w:rPr>
          <w:color w:val="000000"/>
          <w:szCs w:val="24"/>
          <w:lang w:bidi="en-US"/>
        </w:rPr>
      </w:pPr>
      <w:r w:rsidRPr="00050C69">
        <w:rPr>
          <w:color w:val="000000"/>
          <w:szCs w:val="24"/>
          <w:lang w:bidi="en-US"/>
        </w:rPr>
        <w:t>4.10.</w:t>
      </w:r>
      <w:r w:rsidRPr="00050C69">
        <w:rPr>
          <w:color w:val="000000"/>
          <w:szCs w:val="24"/>
          <w:lang w:bidi="en-US"/>
        </w:rPr>
        <w:tab/>
        <w:t>dalyvio registravimo mokesčio dydis ir jo sumokėjimo terminas (jeigu taikoma);</w:t>
      </w:r>
    </w:p>
    <w:p w14:paraId="4CAF78FF" w14:textId="77777777" w:rsidR="00050C69" w:rsidRPr="00050C69" w:rsidRDefault="00050C69" w:rsidP="00DF6AB6">
      <w:pPr>
        <w:widowControl w:val="0"/>
        <w:tabs>
          <w:tab w:val="left" w:pos="567"/>
          <w:tab w:val="left" w:pos="1276"/>
        </w:tabs>
        <w:ind w:firstLine="567"/>
        <w:jc w:val="both"/>
        <w:rPr>
          <w:color w:val="000000"/>
          <w:szCs w:val="24"/>
          <w:lang w:bidi="en-US"/>
        </w:rPr>
      </w:pPr>
      <w:r w:rsidRPr="00050C69">
        <w:rPr>
          <w:color w:val="000000"/>
          <w:szCs w:val="24"/>
          <w:lang w:bidi="en-US"/>
        </w:rPr>
        <w:t>4.11.</w:t>
      </w:r>
      <w:r w:rsidRPr="00050C69">
        <w:rPr>
          <w:color w:val="000000"/>
          <w:szCs w:val="24"/>
          <w:lang w:bidi="en-US"/>
        </w:rPr>
        <w:tab/>
        <w:t>dalyvio garantinio įnašo dydis ir jo sumokėjimo terminas;</w:t>
      </w:r>
    </w:p>
    <w:p w14:paraId="02C19E97" w14:textId="77777777" w:rsidR="00050C69" w:rsidRPr="00050C69" w:rsidRDefault="00050C69" w:rsidP="00DF6AB6">
      <w:pPr>
        <w:widowControl w:val="0"/>
        <w:tabs>
          <w:tab w:val="left" w:pos="567"/>
          <w:tab w:val="left" w:pos="1276"/>
        </w:tabs>
        <w:ind w:firstLine="567"/>
        <w:jc w:val="both"/>
        <w:rPr>
          <w:color w:val="000000"/>
          <w:szCs w:val="24"/>
          <w:lang w:bidi="en-US"/>
        </w:rPr>
      </w:pPr>
      <w:r w:rsidRPr="00050C69">
        <w:rPr>
          <w:color w:val="000000"/>
          <w:szCs w:val="24"/>
          <w:lang w:bidi="en-US"/>
        </w:rPr>
        <w:t>4.12.</w:t>
      </w:r>
      <w:r w:rsidRPr="00050C69">
        <w:rPr>
          <w:color w:val="000000"/>
          <w:szCs w:val="24"/>
          <w:lang w:bidi="en-US"/>
        </w:rPr>
        <w:tab/>
        <w:t>Aukciono organizatoriaus sąskaita (-</w:t>
      </w:r>
      <w:proofErr w:type="spellStart"/>
      <w:r w:rsidRPr="00050C69">
        <w:rPr>
          <w:color w:val="000000"/>
          <w:szCs w:val="24"/>
          <w:lang w:bidi="en-US"/>
        </w:rPr>
        <w:t>os</w:t>
      </w:r>
      <w:proofErr w:type="spellEnd"/>
      <w:r w:rsidRPr="00050C69">
        <w:rPr>
          <w:color w:val="000000"/>
          <w:szCs w:val="24"/>
          <w:lang w:bidi="en-US"/>
        </w:rPr>
        <w:t>), į kurią (-</w:t>
      </w:r>
      <w:proofErr w:type="spellStart"/>
      <w:r w:rsidRPr="00050C69">
        <w:rPr>
          <w:color w:val="000000"/>
          <w:szCs w:val="24"/>
          <w:lang w:bidi="en-US"/>
        </w:rPr>
        <w:t>ias</w:t>
      </w:r>
      <w:proofErr w:type="spellEnd"/>
      <w:r w:rsidRPr="00050C69">
        <w:rPr>
          <w:color w:val="000000"/>
          <w:szCs w:val="24"/>
          <w:lang w:bidi="en-US"/>
        </w:rPr>
        <w:t>) turi būti sumokamas dalyvio garantinis įnašas, dalyvio registravimo mokestis (jeigu taikoma) ir atsiskaitoma už parduodamą turtą, numeris (-</w:t>
      </w:r>
      <w:proofErr w:type="spellStart"/>
      <w:r w:rsidRPr="00050C69">
        <w:rPr>
          <w:color w:val="000000"/>
          <w:szCs w:val="24"/>
          <w:lang w:bidi="en-US"/>
        </w:rPr>
        <w:t>iai</w:t>
      </w:r>
      <w:proofErr w:type="spellEnd"/>
      <w:r w:rsidRPr="00050C69">
        <w:rPr>
          <w:color w:val="000000"/>
          <w:szCs w:val="24"/>
          <w:lang w:bidi="en-US"/>
        </w:rPr>
        <w:t>);</w:t>
      </w:r>
    </w:p>
    <w:p w14:paraId="58EDB310" w14:textId="77777777" w:rsidR="00050C69" w:rsidRPr="00050C69" w:rsidRDefault="00050C69" w:rsidP="00DF6AB6">
      <w:pPr>
        <w:widowControl w:val="0"/>
        <w:tabs>
          <w:tab w:val="left" w:pos="567"/>
          <w:tab w:val="left" w:pos="1134"/>
        </w:tabs>
        <w:ind w:firstLine="567"/>
        <w:jc w:val="both"/>
        <w:rPr>
          <w:color w:val="000000"/>
          <w:szCs w:val="24"/>
          <w:lang w:bidi="en-US"/>
        </w:rPr>
      </w:pPr>
      <w:r w:rsidRPr="00050C69">
        <w:rPr>
          <w:color w:val="000000"/>
          <w:szCs w:val="24"/>
          <w:lang w:bidi="en-US"/>
        </w:rPr>
        <w:t>4.13.</w:t>
      </w:r>
      <w:r w:rsidRPr="00050C69">
        <w:rPr>
          <w:color w:val="000000"/>
          <w:szCs w:val="24"/>
          <w:lang w:bidi="en-US"/>
        </w:rPr>
        <w:tab/>
      </w:r>
      <w:r w:rsidRPr="00050C69">
        <w:rPr>
          <w:color w:val="000000"/>
          <w:szCs w:val="24"/>
          <w:lang w:eastAsia="lt-LT" w:bidi="en-US"/>
        </w:rPr>
        <w:t>atsiskaitymo už nupirktą turtą terminas bei tvarka ir / arba pirkimo–pardavimo sutarties sąlygos, įsipareigojimų įvykdymo užtikrinimo priemonės (jeigu taikoma)</w:t>
      </w:r>
      <w:r w:rsidRPr="00050C69">
        <w:rPr>
          <w:color w:val="000000"/>
          <w:szCs w:val="24"/>
          <w:lang w:bidi="en-US"/>
        </w:rPr>
        <w:t>;</w:t>
      </w:r>
    </w:p>
    <w:p w14:paraId="31FB4D19" w14:textId="77777777" w:rsidR="00050C69" w:rsidRPr="00050C69" w:rsidRDefault="00050C69" w:rsidP="00DF6AB6">
      <w:pPr>
        <w:widowControl w:val="0"/>
        <w:tabs>
          <w:tab w:val="left" w:pos="567"/>
          <w:tab w:val="left" w:pos="1134"/>
        </w:tabs>
        <w:ind w:firstLine="567"/>
        <w:jc w:val="both"/>
        <w:rPr>
          <w:color w:val="000000"/>
          <w:szCs w:val="24"/>
          <w:lang w:bidi="en-US"/>
        </w:rPr>
      </w:pPr>
      <w:r w:rsidRPr="00050C69">
        <w:rPr>
          <w:color w:val="000000"/>
          <w:szCs w:val="24"/>
          <w:lang w:bidi="en-US"/>
        </w:rPr>
        <w:t>4.14.</w:t>
      </w:r>
      <w:r w:rsidRPr="00050C69">
        <w:rPr>
          <w:color w:val="000000"/>
          <w:szCs w:val="24"/>
          <w:lang w:bidi="en-US"/>
        </w:rPr>
        <w:tab/>
        <w:t xml:space="preserve">garantinio įnašo (neįvykus Aukcionui, atšaukus Aukcioną, nelaimėjusiems dalyviams, </w:t>
      </w:r>
      <w:r w:rsidRPr="00050C69">
        <w:rPr>
          <w:color w:val="000000"/>
          <w:szCs w:val="24"/>
          <w:lang w:bidi="en-US"/>
        </w:rPr>
        <w:lastRenderedPageBreak/>
        <w:t>kitais atvejais) grąžinimo tvarka ir terminai;</w:t>
      </w:r>
    </w:p>
    <w:p w14:paraId="10C99239" w14:textId="77777777" w:rsidR="00050C69" w:rsidRPr="00050C69" w:rsidRDefault="00050C69" w:rsidP="00DF6AB6">
      <w:pPr>
        <w:widowControl w:val="0"/>
        <w:tabs>
          <w:tab w:val="left" w:pos="567"/>
          <w:tab w:val="left" w:pos="1134"/>
        </w:tabs>
        <w:ind w:firstLine="567"/>
        <w:jc w:val="both"/>
        <w:rPr>
          <w:color w:val="000000"/>
          <w:szCs w:val="24"/>
          <w:lang w:bidi="en-US"/>
        </w:rPr>
      </w:pPr>
      <w:r w:rsidRPr="00050C69">
        <w:rPr>
          <w:color w:val="000000"/>
          <w:szCs w:val="24"/>
          <w:lang w:bidi="en-US"/>
        </w:rPr>
        <w:t>4.15. registravimo mokesčio (atšaukus Aukcioną) grąžinimo tvarka ir terminai (jei taikoma);</w:t>
      </w:r>
    </w:p>
    <w:p w14:paraId="1FFB5BE4" w14:textId="77777777" w:rsidR="00050C69" w:rsidRPr="00050C69" w:rsidRDefault="00050C69" w:rsidP="00DF6AB6">
      <w:pPr>
        <w:widowControl w:val="0"/>
        <w:tabs>
          <w:tab w:val="left" w:pos="567"/>
          <w:tab w:val="left" w:pos="1134"/>
        </w:tabs>
        <w:ind w:firstLine="567"/>
        <w:jc w:val="both"/>
        <w:rPr>
          <w:color w:val="000000"/>
          <w:szCs w:val="24"/>
          <w:lang w:bidi="en-US"/>
        </w:rPr>
      </w:pPr>
      <w:r w:rsidRPr="00050C69">
        <w:rPr>
          <w:color w:val="000000"/>
          <w:szCs w:val="24"/>
          <w:lang w:bidi="en-US"/>
        </w:rPr>
        <w:t>4.16. kiti kvalifikaciniai reikalavimai, susiję su parduodamu turtu (jeigu taikoma);</w:t>
      </w:r>
    </w:p>
    <w:p w14:paraId="090102BD" w14:textId="77777777" w:rsidR="00050C69" w:rsidRPr="00050C69" w:rsidRDefault="00050C69" w:rsidP="00DF6AB6">
      <w:pPr>
        <w:widowControl w:val="0"/>
        <w:tabs>
          <w:tab w:val="left" w:pos="1134"/>
        </w:tabs>
        <w:ind w:firstLine="567"/>
        <w:jc w:val="both"/>
        <w:rPr>
          <w:color w:val="000000"/>
          <w:szCs w:val="24"/>
          <w:lang w:bidi="en-US"/>
        </w:rPr>
      </w:pPr>
      <w:r w:rsidRPr="00050C69">
        <w:rPr>
          <w:color w:val="000000"/>
          <w:szCs w:val="24"/>
          <w:lang w:bidi="en-US"/>
        </w:rPr>
        <w:t>4.17. kitos turto pardavimo sąlygos ir informacija, kurias būtina atskleisti ir viešinti.</w:t>
      </w:r>
    </w:p>
    <w:p w14:paraId="06D2B606" w14:textId="7191498A" w:rsidR="00050C69" w:rsidRPr="00050C69" w:rsidRDefault="0027409D" w:rsidP="00DF6AB6">
      <w:pPr>
        <w:widowControl w:val="0"/>
        <w:tabs>
          <w:tab w:val="left" w:pos="1134"/>
        </w:tabs>
        <w:ind w:firstLine="567"/>
        <w:jc w:val="both"/>
        <w:rPr>
          <w:color w:val="000000"/>
          <w:szCs w:val="24"/>
          <w:lang w:bidi="en-US"/>
        </w:rPr>
      </w:pPr>
      <w:r>
        <w:rPr>
          <w:color w:val="000000"/>
          <w:szCs w:val="24"/>
          <w:lang w:bidi="en-US"/>
        </w:rPr>
        <w:t>5</w:t>
      </w:r>
      <w:r w:rsidR="00050C69" w:rsidRPr="00050C69">
        <w:rPr>
          <w:color w:val="000000"/>
          <w:szCs w:val="24"/>
          <w:lang w:bidi="en-US"/>
        </w:rPr>
        <w:t xml:space="preserve">. Potencialiems pirkėjams, Aukciono dalyviams yra rekomenduojama asmeniškai atlikti parduodamo turto patikrą/ apžiūrą vietoje ir savarankiškai patikrinti visos, jų manymu, reikalingos informacijos, įskaitant, bet neapsiribojant, informacija apie mokesčius, mokėtinus už parduodamam turtui teiktas komunalines ir kitas paslaugas, kitus mokesčius, susijusius su parduodamu turtu. Tokie patikrinimo veiksmai privalo būti atlikti iki Aukciono pradžios. </w:t>
      </w:r>
    </w:p>
    <w:p w14:paraId="5C9DC1D8" w14:textId="5B497A2D" w:rsidR="00050C69" w:rsidRPr="00050C69" w:rsidRDefault="0027409D" w:rsidP="00DF6AB6">
      <w:pPr>
        <w:widowControl w:val="0"/>
        <w:tabs>
          <w:tab w:val="left" w:pos="1134"/>
        </w:tabs>
        <w:ind w:firstLine="567"/>
        <w:jc w:val="both"/>
        <w:rPr>
          <w:color w:val="000000"/>
          <w:szCs w:val="24"/>
          <w:lang w:bidi="en-US"/>
        </w:rPr>
      </w:pPr>
      <w:r>
        <w:rPr>
          <w:color w:val="000000"/>
          <w:szCs w:val="24"/>
          <w:lang w:bidi="en-US"/>
        </w:rPr>
        <w:t>6</w:t>
      </w:r>
      <w:r w:rsidR="00050C69" w:rsidRPr="00050C69">
        <w:rPr>
          <w:color w:val="000000"/>
          <w:szCs w:val="24"/>
          <w:lang w:bidi="en-US"/>
        </w:rPr>
        <w:t>. Aukciono organizatorius neteikė, neteikia ir neteiks jokių tiesioginių ar netiesioginių rašytinių ar žodinių pareiškimų ar garantijų dėl parduodamo turto būklės ir kokybės, įskaitant, bet neapsiribojant, jokių garantijų dėl parduodamo turto vertės, būklės, atitikimo teritorijų planavimo, statybos, aplinkos apsaugos ir kitiems teisės aktų reikalavimams ar tinkamumo naudoti tam tikrai paskirčiai, išskyrus pareiškimus ir garantijas bei dokumentus ir/ ar pažymas, kuriuos privaloma pateikti pagal galiojančius Lietuvos Respublikos teisės aktus su tikslu sudaryti ir notariškai patvirtinti turto pirkimo-pardavimo sutartį. Be to, neteikiamos jokios garantijos dėl inžinerinių tinklų bei bet kokių kitų komunikacijų buvimo, galimybės juos įrengti ir/ ar prie jų prisijungti.</w:t>
      </w:r>
    </w:p>
    <w:p w14:paraId="2B22681E" w14:textId="1B33532C" w:rsidR="00050C69" w:rsidRPr="00050C69" w:rsidRDefault="0027409D" w:rsidP="00DF6AB6">
      <w:pPr>
        <w:widowControl w:val="0"/>
        <w:shd w:val="clear" w:color="auto" w:fill="FFFFFF"/>
        <w:tabs>
          <w:tab w:val="left" w:pos="404"/>
        </w:tabs>
        <w:ind w:firstLine="567"/>
        <w:jc w:val="both"/>
        <w:rPr>
          <w:rFonts w:eastAsia="Arial"/>
          <w:color w:val="000000"/>
          <w:szCs w:val="24"/>
          <w:lang w:bidi="en-US"/>
        </w:rPr>
      </w:pPr>
      <w:r>
        <w:rPr>
          <w:rFonts w:eastAsia="Arial"/>
          <w:color w:val="000000"/>
          <w:szCs w:val="24"/>
          <w:lang w:bidi="en-US"/>
        </w:rPr>
        <w:t>7</w:t>
      </w:r>
      <w:r w:rsidR="00050C69" w:rsidRPr="00050C69">
        <w:rPr>
          <w:rFonts w:eastAsia="Arial"/>
          <w:color w:val="000000"/>
          <w:szCs w:val="24"/>
          <w:lang w:bidi="en-US"/>
        </w:rPr>
        <w:t>. Aukciono organizatorius neatsako už jokią žalą ir/ ar nuostolius dėl galimų parduodamo turto trūkumų, įskaitant, bet neapsiribojant, galinčių kilti dėl parduodamo turto neatitikimo statybos, teritorijų planavimo, aplinkos apsaugos ir kitiems teisės aktų reikalavimams, tinkamumo naudoti pagal paskirtį, bet kokio privalomo leidimo nebuvimo arba parduodamo turto neatitikimo potencialaus pirkėjo lūkesčiams ar bet kokios trečiosios šalies pateiktai informacijai apie parduodamą turtą.</w:t>
      </w:r>
    </w:p>
    <w:p w14:paraId="620108E9" w14:textId="77777777" w:rsidR="00050C69" w:rsidRPr="00050C69" w:rsidRDefault="00050C69" w:rsidP="00050C69">
      <w:pPr>
        <w:widowControl w:val="0"/>
        <w:tabs>
          <w:tab w:val="left" w:pos="338"/>
        </w:tabs>
        <w:jc w:val="both"/>
        <w:rPr>
          <w:rFonts w:eastAsia="Arial"/>
          <w:color w:val="000000"/>
          <w:szCs w:val="24"/>
          <w:lang w:bidi="en-US"/>
        </w:rPr>
      </w:pPr>
    </w:p>
    <w:p w14:paraId="5CBFAD75" w14:textId="77777777" w:rsidR="00050C69" w:rsidRPr="00050C69" w:rsidRDefault="00050C69" w:rsidP="00050C69">
      <w:pPr>
        <w:widowControl w:val="0"/>
        <w:tabs>
          <w:tab w:val="left" w:pos="338"/>
        </w:tabs>
        <w:jc w:val="center"/>
        <w:rPr>
          <w:rFonts w:eastAsia="Arial"/>
          <w:b/>
          <w:color w:val="000000"/>
          <w:szCs w:val="24"/>
          <w:lang w:bidi="en-US"/>
        </w:rPr>
      </w:pPr>
      <w:r w:rsidRPr="00050C69">
        <w:rPr>
          <w:rFonts w:eastAsia="Arial"/>
          <w:b/>
          <w:color w:val="000000"/>
          <w:szCs w:val="24"/>
          <w:lang w:bidi="en-US"/>
        </w:rPr>
        <w:t>III. AUKCIONO DALYVIŲ REGISTRAVIMAS</w:t>
      </w:r>
    </w:p>
    <w:p w14:paraId="406E410A" w14:textId="77777777" w:rsidR="00050C69" w:rsidRPr="00050C69" w:rsidRDefault="00050C69" w:rsidP="00050C69">
      <w:pPr>
        <w:tabs>
          <w:tab w:val="left" w:pos="993"/>
        </w:tabs>
        <w:jc w:val="both"/>
        <w:rPr>
          <w:rFonts w:eastAsia="Arial"/>
          <w:b/>
          <w:color w:val="000000"/>
          <w:szCs w:val="24"/>
          <w:lang w:bidi="en-US"/>
        </w:rPr>
      </w:pPr>
    </w:p>
    <w:p w14:paraId="60C1E6CF" w14:textId="7B0C8814" w:rsidR="00050C69" w:rsidRPr="00050C69" w:rsidRDefault="00DF6AB6" w:rsidP="00DF6AB6">
      <w:pPr>
        <w:tabs>
          <w:tab w:val="left" w:pos="567"/>
        </w:tabs>
        <w:jc w:val="both"/>
        <w:rPr>
          <w:rFonts w:eastAsia="Arial"/>
          <w:szCs w:val="24"/>
          <w:lang w:bidi="en-US"/>
        </w:rPr>
      </w:pPr>
      <w:r>
        <w:rPr>
          <w:rFonts w:eastAsia="Arial"/>
          <w:b/>
          <w:color w:val="000000"/>
          <w:szCs w:val="24"/>
          <w:lang w:bidi="en-US"/>
        </w:rPr>
        <w:tab/>
      </w:r>
      <w:r w:rsidR="0027409D">
        <w:rPr>
          <w:color w:val="000000"/>
          <w:szCs w:val="24"/>
          <w:lang w:bidi="en-US"/>
        </w:rPr>
        <w:t>8</w:t>
      </w:r>
      <w:r w:rsidR="00050C69" w:rsidRPr="00050C69">
        <w:rPr>
          <w:szCs w:val="24"/>
          <w:lang w:bidi="en-US"/>
        </w:rPr>
        <w:t>. Asmuo, pageidaujantis dalyvauti Aukcione, turi registruotis į jį Aukciono skelbime nurodytu registravimo laiku.</w:t>
      </w:r>
      <w:r w:rsidR="00050C69" w:rsidRPr="00050C69">
        <w:rPr>
          <w:color w:val="92D050"/>
          <w:szCs w:val="24"/>
          <w:lang w:bidi="en-US"/>
        </w:rPr>
        <w:t xml:space="preserve"> </w:t>
      </w:r>
      <w:sdt>
        <w:sdtPr>
          <w:rPr>
            <w:color w:val="000000"/>
            <w:szCs w:val="24"/>
            <w:lang w:bidi="en-US"/>
          </w:rPr>
          <w:alias w:val="[Aukciono organizatorius skelbime apie Aukcioną gali nurodyti, kad Aukciono dalyviai pradedami registruoti tik tada, kai visus reikiamus dokumentus registracijai pateikė bent 2 (du) Aukciono dalyviai, kurie atitinka Aukciono sąlygas]"/>
          <w:tag w:val="[Aukciono organizatorius skelbime apie Aukcioną gali nurodyti, kad Aukciono dalyviai pradedami registruoti tik tada, kai visus reikiamus dokumentus registracijai pateikė bent 2 (du) Aukciono dalyviai, kurie atitinka Aukciono sąlygas]"/>
          <w:id w:val="254330188"/>
          <w:placeholder>
            <w:docPart w:val="8260FDB4413B4569AE108E3AB0045FD4"/>
          </w:placeholder>
          <w15:color w:val="000000"/>
        </w:sdtPr>
        <w:sdtEndPr>
          <w:rPr>
            <w:color w:val="92D050"/>
          </w:rPr>
        </w:sdtEndPr>
        <w:sdtContent>
          <w:r w:rsidR="00050C69" w:rsidRPr="00050C69">
            <w:rPr>
              <w:color w:val="000000"/>
              <w:szCs w:val="24"/>
              <w:lang w:bidi="en-US"/>
            </w:rPr>
            <w:t>Aukciono dalyviai pradedami registruoti tik tada, kai visus reikiamus dokumentus registracijai pateikė bent 2 (du) dalyviai, kurie atitinka Aukciono sąlygas</w:t>
          </w:r>
        </w:sdtContent>
      </w:sdt>
      <w:r w:rsidR="00050C69" w:rsidRPr="00050C69">
        <w:rPr>
          <w:szCs w:val="24"/>
        </w:rPr>
        <w:t xml:space="preserve">. Registracijos žingsniai ir varžymosi sąlygos detalizuoti naudotojo instrukcijoje patalpintoje adresu </w:t>
      </w:r>
      <w:hyperlink r:id="rId17" w:history="1">
        <w:r w:rsidR="00050C69" w:rsidRPr="00050C69">
          <w:rPr>
            <w:szCs w:val="24"/>
          </w:rPr>
          <w:t>https://www.evarzytynes.lt/evs/instructions.do</w:t>
        </w:r>
      </w:hyperlink>
      <w:r w:rsidR="00050C69" w:rsidRPr="00050C69">
        <w:rPr>
          <w:szCs w:val="24"/>
        </w:rPr>
        <w:t>.</w:t>
      </w:r>
    </w:p>
    <w:p w14:paraId="09C08CA9" w14:textId="24B99BC2" w:rsidR="00050C69" w:rsidRPr="00050C69" w:rsidRDefault="00DF6AB6" w:rsidP="00DF6AB6">
      <w:pPr>
        <w:tabs>
          <w:tab w:val="left" w:pos="567"/>
        </w:tabs>
        <w:jc w:val="both"/>
        <w:rPr>
          <w:rFonts w:eastAsia="Calibri"/>
          <w:szCs w:val="24"/>
          <w:lang w:bidi="en-US"/>
        </w:rPr>
      </w:pPr>
      <w:r>
        <w:rPr>
          <w:rFonts w:eastAsia="Arial"/>
          <w:szCs w:val="24"/>
          <w:lang w:bidi="en-US"/>
        </w:rPr>
        <w:tab/>
      </w:r>
      <w:r w:rsidR="0027409D">
        <w:rPr>
          <w:rFonts w:eastAsia="Arial"/>
          <w:szCs w:val="24"/>
          <w:lang w:bidi="en-US"/>
        </w:rPr>
        <w:t>9</w:t>
      </w:r>
      <w:r w:rsidR="00050C69" w:rsidRPr="00050C69">
        <w:rPr>
          <w:szCs w:val="24"/>
          <w:lang w:bidi="en-US"/>
        </w:rPr>
        <w:t xml:space="preserve">. </w:t>
      </w:r>
      <w:r w:rsidR="00050C69" w:rsidRPr="00050C69">
        <w:rPr>
          <w:rFonts w:eastAsia="Calibri"/>
          <w:szCs w:val="24"/>
          <w:lang w:bidi="en-US"/>
        </w:rPr>
        <w:t xml:space="preserve">Asmens registravimas į Aukcioną vykdomas asmeniui prisijungiant interneto svetainėje </w:t>
      </w:r>
      <w:hyperlink r:id="rId18" w:history="1">
        <w:r w:rsidR="00050C69" w:rsidRPr="00050C69">
          <w:rPr>
            <w:rFonts w:eastAsia="Calibri"/>
            <w:szCs w:val="24"/>
            <w:lang w:bidi="en-US"/>
          </w:rPr>
          <w:t>www.evarzytynes.lt</w:t>
        </w:r>
      </w:hyperlink>
      <w:r w:rsidR="00050C69" w:rsidRPr="00050C69">
        <w:rPr>
          <w:rFonts w:eastAsia="Calibri"/>
          <w:szCs w:val="24"/>
          <w:lang w:bidi="en-US"/>
        </w:rPr>
        <w:t xml:space="preserve"> ir </w:t>
      </w:r>
      <w:r w:rsidR="00050C69" w:rsidRPr="00050C69">
        <w:rPr>
          <w:rFonts w:eastAsia="Calibri"/>
          <w:iCs/>
          <w:szCs w:val="24"/>
          <w:lang w:bidi="en-US"/>
        </w:rPr>
        <w:t>patvirtinant savo tapatybę</w:t>
      </w:r>
      <w:r w:rsidR="00050C69" w:rsidRPr="00050C69">
        <w:rPr>
          <w:rFonts w:eastAsia="Calibri"/>
          <w:i/>
          <w:iCs/>
          <w:szCs w:val="24"/>
          <w:lang w:bidi="en-US"/>
        </w:rPr>
        <w:t xml:space="preserve"> </w:t>
      </w:r>
      <w:r w:rsidR="00050C69" w:rsidRPr="00050C69">
        <w:rPr>
          <w:rFonts w:eastAsia="Calibri"/>
          <w:szCs w:val="24"/>
          <w:lang w:bidi="en-US"/>
        </w:rPr>
        <w:t>svetainėje siūlomais asmens tapatybės nustatymo būdais.</w:t>
      </w:r>
    </w:p>
    <w:p w14:paraId="3AE0F3BB" w14:textId="6EB058C7" w:rsidR="00050C69" w:rsidRPr="00050C69" w:rsidRDefault="00DF6AB6" w:rsidP="00DF6AB6">
      <w:pPr>
        <w:tabs>
          <w:tab w:val="left" w:pos="567"/>
        </w:tabs>
        <w:jc w:val="both"/>
        <w:rPr>
          <w:rFonts w:eastAsia="Calibri"/>
          <w:szCs w:val="24"/>
          <w:lang w:bidi="en-US"/>
        </w:rPr>
      </w:pPr>
      <w:r>
        <w:rPr>
          <w:rFonts w:eastAsia="Arial"/>
          <w:szCs w:val="24"/>
          <w:lang w:bidi="en-US"/>
        </w:rPr>
        <w:tab/>
      </w:r>
      <w:r w:rsidR="0027409D">
        <w:rPr>
          <w:rFonts w:eastAsia="Arial"/>
          <w:szCs w:val="24"/>
          <w:lang w:bidi="en-US"/>
        </w:rPr>
        <w:t>10</w:t>
      </w:r>
      <w:r w:rsidR="00050C69" w:rsidRPr="00050C69">
        <w:rPr>
          <w:rFonts w:eastAsia="Arial"/>
          <w:szCs w:val="24"/>
          <w:lang w:bidi="en-US"/>
        </w:rPr>
        <w:t>. Patvirtinti savo tapatybę interneto svetainėje www.evarzytynes.lt nurodytais tapatybės nustatymo būdais gali Lietuvos Respublikos piliečiai arba užsienio piliečiai, kuriems Lietuvos Respublikos teisės aktų nustatyta tvarka yra išduoti asmens tapatybę patvirtinantys dokumentai.</w:t>
      </w:r>
    </w:p>
    <w:p w14:paraId="62F31995" w14:textId="1261C8B0" w:rsidR="00050C69" w:rsidRPr="00050C69" w:rsidRDefault="00050C69" w:rsidP="00DF6AB6">
      <w:pPr>
        <w:widowControl w:val="0"/>
        <w:tabs>
          <w:tab w:val="left" w:pos="567"/>
          <w:tab w:val="left" w:pos="851"/>
        </w:tabs>
        <w:jc w:val="both"/>
        <w:rPr>
          <w:rFonts w:eastAsia="Calibri"/>
          <w:color w:val="000000"/>
          <w:szCs w:val="24"/>
          <w:lang w:bidi="en-US"/>
        </w:rPr>
      </w:pPr>
      <w:r w:rsidRPr="00050C69">
        <w:rPr>
          <w:rFonts w:eastAsia="Calibri"/>
          <w:szCs w:val="24"/>
          <w:lang w:bidi="en-US"/>
        </w:rPr>
        <w:tab/>
        <w:t>1</w:t>
      </w:r>
      <w:r w:rsidR="0027409D">
        <w:rPr>
          <w:rFonts w:eastAsia="Calibri"/>
          <w:szCs w:val="24"/>
          <w:lang w:bidi="en-US"/>
        </w:rPr>
        <w:t>1</w:t>
      </w:r>
      <w:r w:rsidRPr="00050C69">
        <w:rPr>
          <w:rFonts w:eastAsia="Calibri"/>
          <w:szCs w:val="24"/>
          <w:lang w:bidi="en-US"/>
        </w:rPr>
        <w:t xml:space="preserve">. Asmuo, patvirtinęs savo tapatybę, interneto svetainės </w:t>
      </w:r>
      <w:hyperlink r:id="rId19" w:history="1">
        <w:r w:rsidRPr="00050C69">
          <w:rPr>
            <w:rFonts w:eastAsia="Calibri"/>
            <w:szCs w:val="24"/>
            <w:lang w:bidi="en-US"/>
          </w:rPr>
          <w:t>www.evarzytynes.lt</w:t>
        </w:r>
      </w:hyperlink>
      <w:r w:rsidRPr="00050C69">
        <w:rPr>
          <w:rFonts w:eastAsia="Calibri"/>
          <w:szCs w:val="24"/>
          <w:lang w:bidi="en-US"/>
        </w:rPr>
        <w:t xml:space="preserve"> skiltyje „Mano duomenys“ privalo nurodyti: adresą korespondencijai (jei gyvenamoji vieta / buveinė nėra deklaruota ar nesutampa su deklaruota), elektroninio pašto adresą, telefono numerį, banko</w:t>
      </w:r>
      <w:r w:rsidRPr="00050C69">
        <w:rPr>
          <w:rFonts w:eastAsia="Calibri"/>
          <w:color w:val="000000"/>
          <w:szCs w:val="24"/>
          <w:lang w:bidi="en-US"/>
        </w:rPr>
        <w:t xml:space="preserve"> sąskaitą, į kurią turi būti grąžintas dalyvio garantinis įnašas. Jeigu Aukcione dalyvaujama per atstovą, atstovas privalo nurodyti atstovaujamo asmens vardą, pavardę (juridinio asmens pavadinimą, įmonės kodą), taip pat atstovavimo pagrindą. Aukciono organizatoriui patvirtinus registracijos duomenis, registracijoje pateikti duomenys negali būti keičiami.</w:t>
      </w:r>
    </w:p>
    <w:p w14:paraId="2329625D" w14:textId="1E159198" w:rsidR="00050C69" w:rsidRPr="00050C69" w:rsidRDefault="00050C69" w:rsidP="00DF6AB6">
      <w:pPr>
        <w:widowControl w:val="0"/>
        <w:tabs>
          <w:tab w:val="left" w:pos="567"/>
        </w:tabs>
        <w:ind w:firstLine="567"/>
        <w:jc w:val="both"/>
        <w:rPr>
          <w:color w:val="000000"/>
          <w:szCs w:val="24"/>
          <w:lang w:bidi="en-US"/>
        </w:rPr>
      </w:pPr>
      <w:r w:rsidRPr="00050C69">
        <w:rPr>
          <w:rFonts w:eastAsia="Calibri"/>
          <w:color w:val="000000"/>
          <w:szCs w:val="24"/>
          <w:lang w:bidi="en-US"/>
        </w:rPr>
        <w:t>1</w:t>
      </w:r>
      <w:r w:rsidR="0027409D">
        <w:rPr>
          <w:rFonts w:eastAsia="Calibri"/>
          <w:color w:val="000000"/>
          <w:szCs w:val="24"/>
          <w:lang w:bidi="en-US"/>
        </w:rPr>
        <w:t>2</w:t>
      </w:r>
      <w:r w:rsidRPr="00050C69">
        <w:rPr>
          <w:rFonts w:eastAsia="Calibri"/>
          <w:color w:val="000000"/>
          <w:szCs w:val="24"/>
          <w:lang w:bidi="en-US"/>
        </w:rPr>
        <w:t xml:space="preserve">. </w:t>
      </w:r>
      <w:r w:rsidRPr="00050C69">
        <w:rPr>
          <w:color w:val="000000"/>
          <w:szCs w:val="24"/>
          <w:lang w:bidi="en-US"/>
        </w:rPr>
        <w:t xml:space="preserve">Fizinis asmuo, prisijungęs </w:t>
      </w:r>
      <w:r w:rsidRPr="00050C69">
        <w:rPr>
          <w:szCs w:val="24"/>
          <w:lang w:bidi="en-US"/>
        </w:rPr>
        <w:t xml:space="preserve">interneto svetainėje </w:t>
      </w:r>
      <w:hyperlink r:id="rId20" w:history="1">
        <w:r w:rsidRPr="00050C69">
          <w:rPr>
            <w:rFonts w:eastAsia="Calibri"/>
            <w:szCs w:val="24"/>
            <w:lang w:bidi="en-US"/>
          </w:rPr>
          <w:t>www.evarzytynes.lt</w:t>
        </w:r>
      </w:hyperlink>
      <w:r w:rsidRPr="00050C69">
        <w:rPr>
          <w:szCs w:val="24"/>
          <w:lang w:bidi="en-US"/>
        </w:rPr>
        <w:t>, gali</w:t>
      </w:r>
      <w:r w:rsidRPr="00050C69">
        <w:rPr>
          <w:color w:val="000000"/>
          <w:szCs w:val="24"/>
          <w:lang w:bidi="en-US"/>
        </w:rPr>
        <w:t xml:space="preserve"> veikti savo vardu arba kaip kito fizinio ar juridinio asmens atstovas, pateikdamas savo atstovavimo faktą patvirtinančio teisės aktų nustatyta tvarka išduoto įgaliojimo kopiją. </w:t>
      </w:r>
    </w:p>
    <w:p w14:paraId="63C7F375" w14:textId="77777777" w:rsidR="0027409D" w:rsidRDefault="00050C69" w:rsidP="0027409D">
      <w:pPr>
        <w:widowControl w:val="0"/>
        <w:tabs>
          <w:tab w:val="left" w:pos="338"/>
          <w:tab w:val="left" w:pos="567"/>
        </w:tabs>
        <w:jc w:val="both"/>
        <w:rPr>
          <w:rFonts w:eastAsia="Calibri"/>
          <w:szCs w:val="24"/>
          <w:lang w:bidi="en-US"/>
        </w:rPr>
      </w:pPr>
      <w:r w:rsidRPr="00050C69">
        <w:rPr>
          <w:rFonts w:eastAsia="Arial"/>
          <w:color w:val="000000"/>
          <w:szCs w:val="24"/>
          <w:lang w:bidi="en-US"/>
        </w:rPr>
        <w:tab/>
      </w:r>
      <w:r w:rsidRPr="00050C69">
        <w:rPr>
          <w:rFonts w:eastAsia="Arial"/>
          <w:color w:val="000000"/>
          <w:szCs w:val="24"/>
          <w:lang w:bidi="en-US"/>
        </w:rPr>
        <w:tab/>
        <w:t>1</w:t>
      </w:r>
      <w:r w:rsidR="0027409D">
        <w:rPr>
          <w:rFonts w:eastAsia="Arial"/>
          <w:color w:val="000000"/>
          <w:szCs w:val="24"/>
          <w:lang w:bidi="en-US"/>
        </w:rPr>
        <w:t>3</w:t>
      </w:r>
      <w:r w:rsidRPr="00050C69">
        <w:rPr>
          <w:rFonts w:eastAsia="Arial"/>
          <w:color w:val="000000"/>
          <w:szCs w:val="24"/>
          <w:lang w:bidi="en-US"/>
        </w:rPr>
        <w:t xml:space="preserve">. Juridinis asmuo Aukcione gali dalyvauti per atstovą – juridinio asmens vadovą arba įgaliotą asmenį, kuriam įgaliojimą juridinio asmens vadovas gali suteikti, pasirašęs įgaliojimą elektroniniu parašu arba registracijos metu interneto </w:t>
      </w:r>
      <w:r w:rsidRPr="00050C69">
        <w:rPr>
          <w:rFonts w:eastAsia="Arial"/>
          <w:szCs w:val="24"/>
          <w:lang w:bidi="en-US"/>
        </w:rPr>
        <w:t xml:space="preserve">svetainėje </w:t>
      </w:r>
      <w:hyperlink r:id="rId21" w:history="1">
        <w:r w:rsidRPr="00050C69">
          <w:rPr>
            <w:rFonts w:eastAsia="Calibri"/>
            <w:szCs w:val="24"/>
            <w:lang w:bidi="en-US"/>
          </w:rPr>
          <w:t>www.evarzytynes.lt</w:t>
        </w:r>
      </w:hyperlink>
      <w:r w:rsidRPr="00050C69">
        <w:rPr>
          <w:rFonts w:eastAsia="Calibri"/>
          <w:szCs w:val="24"/>
          <w:lang w:bidi="en-US"/>
        </w:rPr>
        <w:t xml:space="preserve"> pateikdamas atstovavimo faktą patvirtinančio teisės aktų nustatyta tvarka išduoto įgaliojimo kopiją.</w:t>
      </w:r>
    </w:p>
    <w:p w14:paraId="33F289C8" w14:textId="5EFF7E50" w:rsidR="00050C69" w:rsidRPr="0027409D" w:rsidRDefault="0027409D" w:rsidP="0027409D">
      <w:pPr>
        <w:widowControl w:val="0"/>
        <w:tabs>
          <w:tab w:val="left" w:pos="567"/>
          <w:tab w:val="left" w:pos="709"/>
        </w:tabs>
        <w:jc w:val="both"/>
        <w:rPr>
          <w:rFonts w:eastAsia="Calibri"/>
          <w:szCs w:val="24"/>
          <w:lang w:bidi="en-US"/>
        </w:rPr>
      </w:pPr>
      <w:r>
        <w:rPr>
          <w:rFonts w:eastAsia="Calibri"/>
          <w:szCs w:val="24"/>
          <w:lang w:bidi="en-US"/>
        </w:rPr>
        <w:tab/>
      </w:r>
      <w:r w:rsidR="00050C69" w:rsidRPr="00050C69">
        <w:rPr>
          <w:color w:val="000000"/>
          <w:szCs w:val="24"/>
          <w:lang w:bidi="en-US"/>
        </w:rPr>
        <w:t>1</w:t>
      </w:r>
      <w:r>
        <w:rPr>
          <w:color w:val="000000"/>
          <w:szCs w:val="24"/>
          <w:lang w:bidi="en-US"/>
        </w:rPr>
        <w:t>4</w:t>
      </w:r>
      <w:r w:rsidR="00050C69" w:rsidRPr="00050C69">
        <w:rPr>
          <w:color w:val="000000"/>
          <w:szCs w:val="24"/>
          <w:lang w:bidi="en-US"/>
        </w:rPr>
        <w:t xml:space="preserve">. Jeigu yra atstovaujamų asmenų grupė, ir pats dalyvis bus įgyjamo turto savininkas, jis turi </w:t>
      </w:r>
      <w:r w:rsidR="00050C69" w:rsidRPr="00050C69">
        <w:rPr>
          <w:color w:val="000000"/>
          <w:szCs w:val="24"/>
          <w:lang w:bidi="en-US"/>
        </w:rPr>
        <w:lastRenderedPageBreak/>
        <w:t>būti įtrauktas kaip atstovaujamas asmuo. Jeigu dalyvis nebus įtrauktas kaip atstovaujamas asmuo atstovaujamų asmenų grupėje, tai reikš, kad jis tik atlieka dalyvio funkciją, bet turto nepirks. Jeigu atstovaujami asmenys nenurodomi, tai reiškia, kad dalyvis atstovauja pats save, ir Aukciono laimėjimo atveju įgyjamo turto savininkas bus dalyvis.</w:t>
      </w:r>
    </w:p>
    <w:p w14:paraId="7A9C8F66" w14:textId="5E311DB7" w:rsidR="00050C69" w:rsidRPr="00050C69" w:rsidRDefault="00DF6AB6" w:rsidP="00DF6AB6">
      <w:pPr>
        <w:widowControl w:val="0"/>
        <w:tabs>
          <w:tab w:val="left" w:pos="567"/>
        </w:tabs>
        <w:jc w:val="both"/>
        <w:rPr>
          <w:rFonts w:eastAsia="Arial"/>
          <w:color w:val="000000"/>
          <w:szCs w:val="24"/>
          <w:lang w:bidi="en-US"/>
        </w:rPr>
      </w:pPr>
      <w:r>
        <w:rPr>
          <w:rFonts w:eastAsia="Arial"/>
          <w:color w:val="000000"/>
          <w:szCs w:val="24"/>
          <w:lang w:bidi="en-US"/>
        </w:rPr>
        <w:tab/>
      </w:r>
      <w:r w:rsidR="00050C69" w:rsidRPr="00050C69">
        <w:rPr>
          <w:rFonts w:eastAsia="Arial"/>
          <w:color w:val="000000"/>
          <w:szCs w:val="24"/>
          <w:lang w:bidi="en-US"/>
        </w:rPr>
        <w:t>1</w:t>
      </w:r>
      <w:r w:rsidR="0027409D">
        <w:rPr>
          <w:rFonts w:eastAsia="Arial"/>
          <w:color w:val="000000"/>
          <w:szCs w:val="24"/>
          <w:lang w:bidi="en-US"/>
        </w:rPr>
        <w:t>5</w:t>
      </w:r>
      <w:r w:rsidR="00050C69" w:rsidRPr="00050C69">
        <w:rPr>
          <w:rFonts w:eastAsia="Arial"/>
          <w:color w:val="000000"/>
          <w:szCs w:val="24"/>
          <w:lang w:bidi="en-US"/>
        </w:rPr>
        <w:t>. Fizinis asmuo į konkretų Aukcioną gali registruotis tik vieną kartą kaip dalyvis arba kaip juridinio ar fizinio asmens atstovas.</w:t>
      </w:r>
    </w:p>
    <w:p w14:paraId="633642C6" w14:textId="4E1722F3" w:rsidR="00050C69" w:rsidRPr="00050C69" w:rsidRDefault="00050C69" w:rsidP="00DF6AB6">
      <w:pPr>
        <w:widowControl w:val="0"/>
        <w:tabs>
          <w:tab w:val="left" w:pos="338"/>
        </w:tabs>
        <w:ind w:firstLine="567"/>
        <w:jc w:val="both"/>
        <w:rPr>
          <w:rFonts w:eastAsia="Arial"/>
          <w:szCs w:val="24"/>
          <w:lang w:bidi="en-US"/>
        </w:rPr>
      </w:pPr>
      <w:r w:rsidRPr="00050C69">
        <w:rPr>
          <w:rFonts w:eastAsia="Arial"/>
          <w:color w:val="000000"/>
          <w:szCs w:val="24"/>
          <w:lang w:bidi="en-US"/>
        </w:rPr>
        <w:t>1</w:t>
      </w:r>
      <w:r w:rsidR="0027409D">
        <w:rPr>
          <w:rFonts w:eastAsia="Arial"/>
          <w:color w:val="000000"/>
          <w:szCs w:val="24"/>
          <w:lang w:bidi="en-US"/>
        </w:rPr>
        <w:t>6</w:t>
      </w:r>
      <w:r w:rsidRPr="00050C69">
        <w:rPr>
          <w:rFonts w:eastAsia="Arial"/>
          <w:color w:val="000000"/>
          <w:szCs w:val="24"/>
          <w:lang w:bidi="en-US"/>
        </w:rPr>
        <w:t xml:space="preserve">. </w:t>
      </w:r>
      <w:r w:rsidRPr="00050C69">
        <w:rPr>
          <w:rFonts w:eastAsia="Arial"/>
          <w:szCs w:val="24"/>
          <w:lang w:bidi="en-US"/>
        </w:rPr>
        <w:t xml:space="preserve">Asmuo privalo patvirtinti, kad susipažino su šiuo Aprašu, valstybės įmonės Registrų centro patvirtinta </w:t>
      </w:r>
      <w:r w:rsidRPr="00050C69">
        <w:rPr>
          <w:rFonts w:eastAsia="Arial"/>
          <w:szCs w:val="24"/>
          <w:shd w:val="clear" w:color="auto" w:fill="FFFFFF"/>
          <w:lang w:bidi="en-US"/>
        </w:rPr>
        <w:t xml:space="preserve">Aukcionų organizavimo ir vykdymo informacinių technologijų priemonėmis tvarka, Aukciono organizatoriaus skelbime nurodytomis </w:t>
      </w:r>
      <w:r w:rsidRPr="00050C69">
        <w:rPr>
          <w:rFonts w:eastAsia="Arial"/>
          <w:szCs w:val="24"/>
          <w:lang w:bidi="en-US"/>
        </w:rPr>
        <w:t>turto pardavimo sąlygomis</w:t>
      </w:r>
      <w:r w:rsidRPr="00050C69">
        <w:rPr>
          <w:rFonts w:eastAsia="Arial"/>
          <w:szCs w:val="24"/>
          <w:shd w:val="clear" w:color="auto" w:fill="FFFFFF"/>
          <w:lang w:bidi="en-US"/>
        </w:rPr>
        <w:t xml:space="preserve"> </w:t>
      </w:r>
      <w:r w:rsidRPr="00050C69">
        <w:rPr>
          <w:rFonts w:eastAsia="Arial"/>
          <w:szCs w:val="24"/>
          <w:lang w:bidi="en-US"/>
        </w:rPr>
        <w:t>ir sutinka, jog valstybės įmonė Registrų centras ir Aukciono organizatorius tvarkys jo asmens duomenis, įskaitant asmens kodą, dalyvavimo Aukcione tikslais Lietuvos Respublikos teisės aktų nustatyta tvarka.</w:t>
      </w:r>
    </w:p>
    <w:p w14:paraId="33AC968C" w14:textId="10C83A40" w:rsidR="00050C69" w:rsidRPr="00050C69" w:rsidRDefault="00DF6AB6" w:rsidP="00DF6AB6">
      <w:pPr>
        <w:widowControl w:val="0"/>
        <w:tabs>
          <w:tab w:val="left" w:pos="567"/>
        </w:tabs>
        <w:jc w:val="both"/>
        <w:rPr>
          <w:rFonts w:eastAsia="Arial"/>
          <w:color w:val="000000"/>
          <w:szCs w:val="24"/>
          <w:lang w:bidi="en-US"/>
        </w:rPr>
      </w:pPr>
      <w:r>
        <w:rPr>
          <w:rFonts w:eastAsia="Arial"/>
          <w:color w:val="000000"/>
          <w:szCs w:val="24"/>
          <w:lang w:bidi="en-US"/>
        </w:rPr>
        <w:tab/>
      </w:r>
      <w:r w:rsidR="00050C69" w:rsidRPr="00050C69">
        <w:rPr>
          <w:rFonts w:eastAsia="Arial"/>
          <w:color w:val="000000"/>
          <w:szCs w:val="24"/>
          <w:lang w:bidi="en-US"/>
        </w:rPr>
        <w:t>1</w:t>
      </w:r>
      <w:r w:rsidR="0027409D">
        <w:rPr>
          <w:rFonts w:eastAsia="Arial"/>
          <w:color w:val="000000"/>
          <w:szCs w:val="24"/>
          <w:lang w:bidi="en-US"/>
        </w:rPr>
        <w:t>7</w:t>
      </w:r>
      <w:r w:rsidR="00050C69" w:rsidRPr="00050C69">
        <w:rPr>
          <w:rFonts w:eastAsia="Arial"/>
          <w:color w:val="000000"/>
          <w:szCs w:val="24"/>
          <w:lang w:bidi="en-US"/>
        </w:rPr>
        <w:t xml:space="preserve">. </w:t>
      </w:r>
      <w:r w:rsidR="00050C69" w:rsidRPr="00050C69">
        <w:rPr>
          <w:rFonts w:eastAsia="Calibri"/>
          <w:color w:val="000000"/>
          <w:szCs w:val="24"/>
          <w:lang w:bidi="en-US"/>
        </w:rPr>
        <w:t>A</w:t>
      </w:r>
      <w:r w:rsidR="00050C69" w:rsidRPr="00050C69">
        <w:rPr>
          <w:rFonts w:eastAsia="Calibri"/>
          <w:color w:val="000000"/>
          <w:szCs w:val="24"/>
          <w:lang w:eastAsia="lt-LT" w:bidi="en-US"/>
        </w:rPr>
        <w:t xml:space="preserve">ukcione ketinantys dalyvauti asmenys, </w:t>
      </w:r>
      <w:r w:rsidR="00050C69" w:rsidRPr="00050C69">
        <w:rPr>
          <w:rFonts w:eastAsia="Calibri"/>
          <w:color w:val="000000"/>
          <w:szCs w:val="24"/>
          <w:lang w:bidi="en-US"/>
        </w:rPr>
        <w:t>registruodamiesi į Aukcioną, pateikia apmokėjimo dokumentų skaitmenines kopijas, papildomai pateikia žemiau nurodytų dokumentų skaitmenines kopijas (jeigu taikoma):</w:t>
      </w:r>
    </w:p>
    <w:p w14:paraId="7F1852EB" w14:textId="09EE5E98" w:rsidR="00050C69" w:rsidRPr="00050C69" w:rsidRDefault="00050C69" w:rsidP="00DF6AB6">
      <w:pPr>
        <w:widowControl w:val="0"/>
        <w:tabs>
          <w:tab w:val="left" w:pos="1276"/>
        </w:tabs>
        <w:ind w:firstLine="567"/>
        <w:jc w:val="both"/>
        <w:rPr>
          <w:rFonts w:eastAsia="Calibri"/>
          <w:color w:val="000000"/>
          <w:szCs w:val="24"/>
          <w:lang w:eastAsia="lt-LT" w:bidi="en-US"/>
        </w:rPr>
      </w:pPr>
      <w:r w:rsidRPr="00050C69">
        <w:rPr>
          <w:rFonts w:eastAsia="Calibri"/>
          <w:color w:val="000000"/>
          <w:szCs w:val="24"/>
          <w:lang w:eastAsia="lt-LT" w:bidi="en-US"/>
        </w:rPr>
        <w:t>1</w:t>
      </w:r>
      <w:r w:rsidR="0027409D">
        <w:rPr>
          <w:rFonts w:eastAsia="Calibri"/>
          <w:color w:val="000000"/>
          <w:szCs w:val="24"/>
          <w:lang w:eastAsia="lt-LT" w:bidi="en-US"/>
        </w:rPr>
        <w:t>7</w:t>
      </w:r>
      <w:r w:rsidRPr="00050C69">
        <w:rPr>
          <w:rFonts w:eastAsia="Calibri"/>
          <w:color w:val="000000"/>
          <w:szCs w:val="24"/>
          <w:lang w:eastAsia="lt-LT" w:bidi="en-US"/>
        </w:rPr>
        <w:t>.1.</w:t>
      </w:r>
      <w:r w:rsidRPr="00050C69">
        <w:rPr>
          <w:rFonts w:eastAsia="Calibri"/>
          <w:color w:val="000000"/>
          <w:szCs w:val="24"/>
          <w:lang w:eastAsia="lt-LT" w:bidi="en-US"/>
        </w:rPr>
        <w:tab/>
        <w:t>jeigu Aukcione ketina dalyvauti keli asmenys (asmenų grupė), sandorio dėl ketinimo įsigyti turtą bendrosios nuosavybės teise arba jungtinės veiklos sutarties kopijas;</w:t>
      </w:r>
    </w:p>
    <w:p w14:paraId="63320E4F" w14:textId="27C27B29" w:rsidR="00050C69" w:rsidRPr="00050C69" w:rsidRDefault="00050C69" w:rsidP="00DF6AB6">
      <w:pPr>
        <w:widowControl w:val="0"/>
        <w:tabs>
          <w:tab w:val="left" w:pos="993"/>
          <w:tab w:val="left" w:pos="1276"/>
        </w:tabs>
        <w:ind w:firstLine="567"/>
        <w:jc w:val="both"/>
        <w:rPr>
          <w:rFonts w:eastAsia="Calibri"/>
          <w:color w:val="000000"/>
          <w:szCs w:val="24"/>
          <w:lang w:eastAsia="lt-LT" w:bidi="en-US"/>
        </w:rPr>
      </w:pPr>
      <w:r w:rsidRPr="00050C69">
        <w:rPr>
          <w:rFonts w:eastAsia="Calibri"/>
          <w:color w:val="000000"/>
          <w:szCs w:val="24"/>
          <w:lang w:eastAsia="lt-LT" w:bidi="en-US"/>
        </w:rPr>
        <w:t>1</w:t>
      </w:r>
      <w:r w:rsidR="0027409D">
        <w:rPr>
          <w:rFonts w:eastAsia="Calibri"/>
          <w:color w:val="000000"/>
          <w:szCs w:val="24"/>
          <w:lang w:eastAsia="lt-LT" w:bidi="en-US"/>
        </w:rPr>
        <w:t>7</w:t>
      </w:r>
      <w:r w:rsidRPr="00050C69">
        <w:rPr>
          <w:rFonts w:eastAsia="Calibri"/>
          <w:color w:val="000000"/>
          <w:szCs w:val="24"/>
          <w:lang w:eastAsia="lt-LT" w:bidi="en-US"/>
        </w:rPr>
        <w:t>.2.</w:t>
      </w:r>
      <w:r w:rsidRPr="00050C69">
        <w:rPr>
          <w:rFonts w:eastAsia="Calibri"/>
          <w:color w:val="000000"/>
          <w:szCs w:val="24"/>
          <w:lang w:eastAsia="lt-LT" w:bidi="en-US"/>
        </w:rPr>
        <w:tab/>
        <w:t>atstovavimo faktą patvirtinančio teisės aktų nustatyta tvarka išduoto įgaliojimo kopiją.</w:t>
      </w:r>
    </w:p>
    <w:p w14:paraId="125BE02B" w14:textId="77777777" w:rsidR="00050C69" w:rsidRPr="00050C69" w:rsidRDefault="00050C69" w:rsidP="00DF6AB6">
      <w:pPr>
        <w:widowControl w:val="0"/>
        <w:tabs>
          <w:tab w:val="left" w:pos="993"/>
          <w:tab w:val="left" w:pos="1276"/>
        </w:tabs>
        <w:ind w:firstLine="567"/>
        <w:jc w:val="both"/>
        <w:rPr>
          <w:rFonts w:eastAsia="Calibri"/>
          <w:color w:val="000000"/>
          <w:szCs w:val="24"/>
          <w:lang w:bidi="en-US"/>
        </w:rPr>
      </w:pPr>
      <w:r w:rsidRPr="00050C69">
        <w:rPr>
          <w:rFonts w:eastAsia="Calibri"/>
          <w:color w:val="000000"/>
          <w:szCs w:val="24"/>
          <w:lang w:eastAsia="lt-LT" w:bidi="en-US"/>
        </w:rPr>
        <w:t xml:space="preserve">18. </w:t>
      </w:r>
      <w:r w:rsidRPr="00050C69">
        <w:rPr>
          <w:rFonts w:eastAsia="Calibri"/>
          <w:color w:val="000000"/>
          <w:szCs w:val="24"/>
          <w:lang w:bidi="en-US"/>
        </w:rPr>
        <w:t>Asmuo, pateikdamas dokumentus registruotis į konkretų Aukcioną, turi būti sumokėjęs Aukciono dalyvio registravimo mokestį (jeigu taikoma) ir dalyvio garantinį įnašą, kurių dydžiai nurodyti Aukciono skelbime. Mokėjimai atliekami į skelbime nurodytą Aukciono organizatoriaus sąskaitą (-</w:t>
      </w:r>
      <w:proofErr w:type="spellStart"/>
      <w:r w:rsidRPr="00050C69">
        <w:rPr>
          <w:rFonts w:eastAsia="Calibri"/>
          <w:color w:val="000000"/>
          <w:szCs w:val="24"/>
          <w:lang w:bidi="en-US"/>
        </w:rPr>
        <w:t>as</w:t>
      </w:r>
      <w:proofErr w:type="spellEnd"/>
      <w:r w:rsidRPr="00050C69">
        <w:rPr>
          <w:rFonts w:eastAsia="Calibri"/>
          <w:color w:val="000000"/>
          <w:szCs w:val="24"/>
          <w:lang w:bidi="en-US"/>
        </w:rPr>
        <w:t>). Dalyvio registravimo mokestis (jei taikoma) ir dalyvio garantinis įnašas dalyviams grąžinamas tik šiame Apraše nurodytais atvejais ir tvarka.</w:t>
      </w:r>
    </w:p>
    <w:p w14:paraId="69B38193" w14:textId="77777777" w:rsidR="00050C69" w:rsidRPr="00050C69" w:rsidRDefault="00050C69" w:rsidP="00DF6AB6">
      <w:pPr>
        <w:widowControl w:val="0"/>
        <w:tabs>
          <w:tab w:val="left" w:pos="993"/>
          <w:tab w:val="left" w:pos="1276"/>
        </w:tabs>
        <w:ind w:firstLine="567"/>
        <w:jc w:val="both"/>
        <w:rPr>
          <w:rFonts w:eastAsia="Calibri"/>
          <w:color w:val="000000"/>
          <w:szCs w:val="24"/>
          <w:lang w:bidi="en-US"/>
        </w:rPr>
      </w:pPr>
      <w:r w:rsidRPr="00050C69">
        <w:rPr>
          <w:rFonts w:eastAsia="Calibri"/>
          <w:color w:val="000000"/>
          <w:szCs w:val="24"/>
          <w:lang w:bidi="en-US"/>
        </w:rPr>
        <w:t>19. Jeigu asmeniui registruojantis į Aukcioną pasibaigė Aukciono registracijos laikas, tolesni registravimo veiksmai negalimi. Jeigu asmuo į Aukciono organizatoriaus sąskaitą (-</w:t>
      </w:r>
      <w:proofErr w:type="spellStart"/>
      <w:r w:rsidRPr="00050C69">
        <w:rPr>
          <w:rFonts w:eastAsia="Calibri"/>
          <w:color w:val="000000"/>
          <w:szCs w:val="24"/>
          <w:lang w:bidi="en-US"/>
        </w:rPr>
        <w:t>as</w:t>
      </w:r>
      <w:proofErr w:type="spellEnd"/>
      <w:r w:rsidRPr="00050C69">
        <w:rPr>
          <w:rFonts w:eastAsia="Calibri"/>
          <w:color w:val="000000"/>
          <w:szCs w:val="24"/>
          <w:lang w:bidi="en-US"/>
        </w:rPr>
        <w:t xml:space="preserve">) pervedė dalyvio garantinį įnašą ir Aukciono dalyvio registravimo mokestį (jeigu taikoma), bet nespėjo užbaigti registracijos į Aukcioną, jis Aukciono organizatoriui turi pateikti prašymą, kuriame būtų nurodytas sąskaitos, į kurią reikia grąžinti dalyvio garantinį įnašą ir Aukciono dalyvio registravimo mokestį (jeigu taikoma), numerį. Šiuo atveju dalyvio garantinis įnašas ir Aukciono dalyvio registravimo mokestis (jei taikoma) grąžinami per </w:t>
      </w:r>
      <w:sdt>
        <w:sdtPr>
          <w:rPr>
            <w:rFonts w:eastAsia="Calibri"/>
            <w:color w:val="000000"/>
            <w:szCs w:val="24"/>
            <w:lang w:val="en-US" w:bidi="en-US"/>
          </w:rPr>
          <w:alias w:val="[ 5 (penkias)] "/>
          <w:tag w:val="[ 5 (penkias)] "/>
          <w:id w:val="2100672719"/>
          <w:placeholder>
            <w:docPart w:val="A38F2F3440B44A5F956DA6410D413473"/>
          </w:placeholder>
          <w15:color w:val="000000"/>
        </w:sdtPr>
        <w:sdtEndPr>
          <w:rPr>
            <w:lang w:val="lt-LT"/>
          </w:rPr>
        </w:sdtEndPr>
        <w:sdtContent>
          <w:r w:rsidRPr="00050C69">
            <w:rPr>
              <w:rFonts w:eastAsia="Calibri"/>
              <w:color w:val="000000"/>
              <w:szCs w:val="24"/>
              <w:lang w:bidi="en-US"/>
            </w:rPr>
            <w:t>5 (penkias)</w:t>
          </w:r>
        </w:sdtContent>
      </w:sdt>
      <w:r w:rsidRPr="00050C69">
        <w:rPr>
          <w:rFonts w:eastAsia="Calibri"/>
          <w:color w:val="70AD47"/>
          <w:szCs w:val="24"/>
          <w:lang w:bidi="en-US"/>
        </w:rPr>
        <w:t xml:space="preserve"> </w:t>
      </w:r>
      <w:r w:rsidRPr="00050C69">
        <w:rPr>
          <w:rFonts w:eastAsia="Calibri"/>
          <w:color w:val="000000"/>
          <w:szCs w:val="24"/>
          <w:lang w:bidi="en-US"/>
        </w:rPr>
        <w:t>darbo dienas nuo prašymo gavimo dienos.</w:t>
      </w:r>
    </w:p>
    <w:p w14:paraId="267EC7D6" w14:textId="77777777" w:rsidR="00050C69" w:rsidRPr="00050C69" w:rsidRDefault="00050C69" w:rsidP="00DF6AB6">
      <w:pPr>
        <w:widowControl w:val="0"/>
        <w:tabs>
          <w:tab w:val="left" w:pos="1134"/>
        </w:tabs>
        <w:ind w:firstLine="567"/>
        <w:jc w:val="both"/>
        <w:rPr>
          <w:rFonts w:eastAsia="Calibri"/>
          <w:color w:val="000000"/>
          <w:szCs w:val="24"/>
          <w:lang w:bidi="en-US"/>
        </w:rPr>
      </w:pPr>
      <w:r w:rsidRPr="00050C69">
        <w:rPr>
          <w:rFonts w:eastAsia="Calibri"/>
          <w:color w:val="000000"/>
          <w:szCs w:val="24"/>
          <w:lang w:bidi="en-US"/>
        </w:rPr>
        <w:t xml:space="preserve">20. Aukciono organizatorius ne vėliau kaip per </w:t>
      </w:r>
      <w:sdt>
        <w:sdtPr>
          <w:rPr>
            <w:rFonts w:eastAsia="Calibri"/>
            <w:color w:val="000000"/>
            <w:szCs w:val="24"/>
            <w:lang w:val="en-US" w:bidi="en-US"/>
          </w:rPr>
          <w:alias w:val="[5 (penkias)] "/>
          <w:tag w:val="[5 (penkias)] "/>
          <w:id w:val="883291880"/>
          <w:placeholder>
            <w:docPart w:val="ADA17A9D0A174E09BD7290171DEDF08E"/>
          </w:placeholder>
          <w15:color w:val="000000"/>
        </w:sdtPr>
        <w:sdtEndPr>
          <w:rPr>
            <w:lang w:val="lt-LT"/>
          </w:rPr>
        </w:sdtEndPr>
        <w:sdtContent>
          <w:r w:rsidRPr="0027409D">
            <w:rPr>
              <w:rFonts w:eastAsia="Calibri"/>
              <w:color w:val="000000"/>
              <w:szCs w:val="24"/>
              <w:lang w:val="pt-PT" w:bidi="en-US"/>
            </w:rPr>
            <w:t>5 (</w:t>
          </w:r>
          <w:r w:rsidRPr="00050C69">
            <w:rPr>
              <w:rFonts w:eastAsia="Calibri"/>
              <w:color w:val="000000"/>
              <w:szCs w:val="24"/>
              <w:lang w:bidi="en-US"/>
            </w:rPr>
            <w:t>penkias</w:t>
          </w:r>
          <w:r w:rsidRPr="0027409D">
            <w:rPr>
              <w:rFonts w:eastAsia="Calibri"/>
              <w:color w:val="000000"/>
              <w:szCs w:val="24"/>
              <w:lang w:val="pt-PT" w:bidi="en-US"/>
            </w:rPr>
            <w:t xml:space="preserve">) </w:t>
          </w:r>
        </w:sdtContent>
      </w:sdt>
      <w:r w:rsidRPr="00050C69">
        <w:rPr>
          <w:rFonts w:eastAsia="Calibri"/>
          <w:color w:val="70AD47"/>
          <w:szCs w:val="24"/>
          <w:lang w:bidi="en-US"/>
        </w:rPr>
        <w:t xml:space="preserve"> </w:t>
      </w:r>
      <w:r w:rsidRPr="00050C69">
        <w:rPr>
          <w:rFonts w:eastAsia="Calibri"/>
          <w:color w:val="000000"/>
          <w:szCs w:val="24"/>
          <w:lang w:bidi="en-US"/>
        </w:rPr>
        <w:t>darbo dienas nuo registracijos laiko pabaigos patikrina asmens registracijos metu pateiktus dokumentus ir informaciją ir patvirtina/ nepatvirtina asmens registraciją Aukciono dalyviu.</w:t>
      </w:r>
    </w:p>
    <w:p w14:paraId="68C511A4" w14:textId="77777777" w:rsidR="00050C69" w:rsidRPr="00050C69" w:rsidRDefault="00050C69" w:rsidP="00DF6AB6">
      <w:pPr>
        <w:widowControl w:val="0"/>
        <w:tabs>
          <w:tab w:val="left" w:pos="1134"/>
        </w:tabs>
        <w:ind w:firstLine="567"/>
        <w:jc w:val="both"/>
        <w:rPr>
          <w:rFonts w:eastAsia="Calibri"/>
          <w:color w:val="000000"/>
          <w:szCs w:val="24"/>
          <w:lang w:bidi="en-US"/>
        </w:rPr>
      </w:pPr>
      <w:r w:rsidRPr="00050C69">
        <w:rPr>
          <w:rFonts w:eastAsia="Calibri"/>
          <w:color w:val="000000"/>
          <w:szCs w:val="24"/>
          <w:lang w:bidi="en-US"/>
        </w:rPr>
        <w:t xml:space="preserve">21. Aukciono organizatoriui patvirtinus arba atmetus dalyvio registraciją, sistema išsiunčia elektroninį pranešimą asmens registracijos metu nurodytu elektroninio pašto adresu apie patvirtintą arba atmestą registraciją į Aukcioną. Asmuo savo registracijos būseną gali pasitikrinti prisijungęs prie tinklalapio </w:t>
      </w:r>
      <w:hyperlink r:id="rId22" w:history="1">
        <w:r w:rsidRPr="00050C69">
          <w:rPr>
            <w:rFonts w:eastAsia="Calibri"/>
            <w:szCs w:val="24"/>
            <w:lang w:bidi="en-US"/>
          </w:rPr>
          <w:t>www.evarzytynes.lt</w:t>
        </w:r>
      </w:hyperlink>
      <w:r w:rsidRPr="00050C69">
        <w:rPr>
          <w:rFonts w:eastAsia="Calibri"/>
          <w:color w:val="000000"/>
          <w:szCs w:val="24"/>
          <w:lang w:bidi="en-US"/>
        </w:rPr>
        <w:t xml:space="preserve">. </w:t>
      </w:r>
    </w:p>
    <w:p w14:paraId="6B42A38E" w14:textId="77777777" w:rsidR="00050C69" w:rsidRPr="00050C69" w:rsidRDefault="00050C69" w:rsidP="00DF6AB6">
      <w:pPr>
        <w:widowControl w:val="0"/>
        <w:tabs>
          <w:tab w:val="left" w:pos="370"/>
        </w:tabs>
        <w:ind w:firstLine="567"/>
        <w:jc w:val="both"/>
        <w:rPr>
          <w:rFonts w:eastAsia="Arial"/>
          <w:color w:val="000000"/>
          <w:szCs w:val="24"/>
          <w:lang w:bidi="en-US"/>
        </w:rPr>
      </w:pPr>
    </w:p>
    <w:p w14:paraId="76897CC3" w14:textId="77777777" w:rsidR="00050C69" w:rsidRPr="00050C69" w:rsidRDefault="00050C69" w:rsidP="00050C69">
      <w:pPr>
        <w:widowControl w:val="0"/>
        <w:tabs>
          <w:tab w:val="left" w:pos="353"/>
        </w:tabs>
        <w:jc w:val="center"/>
        <w:rPr>
          <w:rFonts w:eastAsia="Arial"/>
          <w:b/>
          <w:color w:val="000000"/>
          <w:szCs w:val="24"/>
          <w:lang w:bidi="en-US"/>
        </w:rPr>
      </w:pPr>
      <w:r w:rsidRPr="00050C69">
        <w:rPr>
          <w:rFonts w:eastAsia="Arial"/>
          <w:b/>
          <w:color w:val="000000"/>
          <w:szCs w:val="24"/>
          <w:lang w:bidi="en-US"/>
        </w:rPr>
        <w:t xml:space="preserve">IV. </w:t>
      </w:r>
      <w:r w:rsidRPr="00050C69">
        <w:rPr>
          <w:rFonts w:eastAsia="Arial"/>
          <w:b/>
          <w:bCs/>
          <w:color w:val="000000"/>
          <w:szCs w:val="24"/>
          <w:lang w:bidi="en-US"/>
        </w:rPr>
        <w:t>SKYRIUS</w:t>
      </w:r>
    </w:p>
    <w:p w14:paraId="1384408D" w14:textId="77777777" w:rsidR="00050C69" w:rsidRPr="00050C69" w:rsidRDefault="00050C69" w:rsidP="00050C69">
      <w:pPr>
        <w:widowControl w:val="0"/>
        <w:suppressAutoHyphens/>
        <w:jc w:val="center"/>
        <w:rPr>
          <w:b/>
          <w:bCs/>
          <w:color w:val="000000"/>
          <w:szCs w:val="24"/>
          <w:lang w:bidi="en-US"/>
        </w:rPr>
      </w:pPr>
      <w:r w:rsidRPr="00050C69">
        <w:rPr>
          <w:b/>
          <w:bCs/>
          <w:color w:val="000000"/>
          <w:szCs w:val="24"/>
          <w:lang w:bidi="en-US"/>
        </w:rPr>
        <w:t>ASMENS DUOMENŲ TVARKYMAS</w:t>
      </w:r>
    </w:p>
    <w:p w14:paraId="53AD1080" w14:textId="77777777" w:rsidR="00050C69" w:rsidRPr="00050C69" w:rsidRDefault="00050C69" w:rsidP="00050C69">
      <w:pPr>
        <w:widowControl w:val="0"/>
        <w:tabs>
          <w:tab w:val="left" w:pos="353"/>
        </w:tabs>
        <w:jc w:val="center"/>
        <w:rPr>
          <w:rFonts w:eastAsia="Arial"/>
          <w:b/>
          <w:color w:val="000000"/>
          <w:szCs w:val="24"/>
          <w:lang w:bidi="en-US"/>
        </w:rPr>
      </w:pPr>
    </w:p>
    <w:p w14:paraId="315EEFF1" w14:textId="77777777" w:rsidR="00050C69" w:rsidRPr="00050C69" w:rsidRDefault="00050C69" w:rsidP="00050C69">
      <w:pPr>
        <w:widowControl w:val="0"/>
        <w:suppressAutoHyphens/>
        <w:ind w:firstLine="567"/>
        <w:jc w:val="both"/>
        <w:rPr>
          <w:color w:val="92D050"/>
          <w:szCs w:val="24"/>
          <w:lang w:bidi="en-US"/>
        </w:rPr>
      </w:pPr>
      <w:r w:rsidRPr="00050C69">
        <w:rPr>
          <w:rFonts w:eastAsia="Calibri"/>
          <w:color w:val="000000"/>
          <w:szCs w:val="24"/>
          <w:lang w:bidi="en-US"/>
        </w:rPr>
        <w:t xml:space="preserve">22. </w:t>
      </w:r>
      <w:bookmarkStart w:id="0" w:name="_Hlk63155354"/>
      <w:sdt>
        <w:sdtPr>
          <w:rPr>
            <w:rFonts w:eastAsia="Calibri"/>
            <w:color w:val="000000"/>
            <w:szCs w:val="24"/>
            <w:lang w:bidi="en-US"/>
          </w:rPr>
          <w:alias w:val="[IV skyrių pildo Aukciono organizatorius, nes jis yra atitinkamų dalyvio ir dalyvio atstovo asmens duomenų valdytojas kai tvirtina asmens registraciją. Todėl nurodyti tikslą ir aprašyti kaip jis tvarko duomenis – paties aukciono organizatoriaus atsakomybė ir dalykas]."/>
          <w:tag w:val="[IV skyrių pildo Aukciono organizatorius, nes jis yra atitinkamų dalyvio ir dalyvio atstovo asmens duomenų valdytojas kai tvirtina asmens registraciją. Todėl nurodyti tikslą ir aprašyti kaip jis tvarko duomenis – paties aukciono organizatoriaus atsakomybė ir dalykas]."/>
          <w:id w:val="1143852896"/>
          <w:placeholder>
            <w:docPart w:val="AF56C9994AAA43618956B15679256C95"/>
          </w:placeholder>
          <w15:color w:val="000000"/>
        </w:sdtPr>
        <w:sdtEndPr/>
        <w:sdtContent>
          <w:r w:rsidRPr="00050C69">
            <w:rPr>
              <w:color w:val="000000"/>
              <w:szCs w:val="24"/>
              <w:lang w:bidi="en-US"/>
            </w:rPr>
            <w:t>Aukciono dalyvių ir jų atstovų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(toliau – Bendrasis duomenų apsaugos reglamentas). Duomenų subjektų teisės įgyvendinamos Bendrojo duomenų apsaugos reglamento ir Asmens duomenų subjektų teisių įgyvendinimo Lietuvos metrologijos inspekcijoje tvarkos aprašo nustatyta tvarka. Aukciono dalyvių ir jų atstovų asmens duomenys tvarkomi atsiskaitymo už aukcione parduotą turtą kontrolės tikslu, Inspekcijos vidaus administravimo bei vidaus administravimo kontrolės tikslais.</w:t>
          </w:r>
        </w:sdtContent>
      </w:sdt>
    </w:p>
    <w:bookmarkEnd w:id="0"/>
    <w:p w14:paraId="2227CA8B" w14:textId="77777777" w:rsidR="00050C69" w:rsidRPr="00050C69" w:rsidRDefault="00050C69" w:rsidP="00050C69">
      <w:pPr>
        <w:widowControl w:val="0"/>
        <w:tabs>
          <w:tab w:val="left" w:pos="353"/>
        </w:tabs>
        <w:jc w:val="center"/>
        <w:rPr>
          <w:rFonts w:eastAsia="Arial"/>
          <w:b/>
          <w:color w:val="000000"/>
          <w:szCs w:val="24"/>
          <w:lang w:bidi="en-US"/>
        </w:rPr>
      </w:pPr>
    </w:p>
    <w:p w14:paraId="6B91EFBD" w14:textId="77777777" w:rsidR="00050C69" w:rsidRPr="00050C69" w:rsidRDefault="00050C69" w:rsidP="00050C69">
      <w:pPr>
        <w:widowControl w:val="0"/>
        <w:tabs>
          <w:tab w:val="left" w:pos="353"/>
        </w:tabs>
        <w:jc w:val="center"/>
        <w:rPr>
          <w:rFonts w:eastAsia="Arial"/>
          <w:b/>
          <w:color w:val="000000"/>
          <w:szCs w:val="24"/>
          <w:lang w:bidi="en-US"/>
        </w:rPr>
      </w:pPr>
      <w:r w:rsidRPr="00050C69">
        <w:rPr>
          <w:rFonts w:eastAsia="Arial"/>
          <w:b/>
          <w:color w:val="000000"/>
          <w:szCs w:val="24"/>
          <w:lang w:bidi="en-US"/>
        </w:rPr>
        <w:t>V. AUKCIONO VYKDYMAS</w:t>
      </w:r>
    </w:p>
    <w:p w14:paraId="58A71D2B" w14:textId="77777777" w:rsidR="00050C69" w:rsidRPr="00050C69" w:rsidRDefault="00050C69" w:rsidP="00050C69">
      <w:pPr>
        <w:widowControl w:val="0"/>
        <w:tabs>
          <w:tab w:val="left" w:pos="353"/>
        </w:tabs>
        <w:jc w:val="center"/>
        <w:rPr>
          <w:rFonts w:eastAsia="Arial"/>
          <w:color w:val="000000"/>
          <w:szCs w:val="24"/>
          <w:lang w:bidi="en-US"/>
        </w:rPr>
      </w:pPr>
    </w:p>
    <w:p w14:paraId="1E16F009" w14:textId="77777777" w:rsidR="00050C69" w:rsidRPr="00050C69" w:rsidRDefault="00050C69" w:rsidP="00DF6AB6">
      <w:pPr>
        <w:widowControl w:val="0"/>
        <w:tabs>
          <w:tab w:val="left" w:pos="353"/>
        </w:tabs>
        <w:ind w:firstLine="567"/>
        <w:jc w:val="both"/>
        <w:rPr>
          <w:rFonts w:eastAsia="Arial"/>
          <w:color w:val="000000"/>
          <w:szCs w:val="24"/>
          <w:lang w:bidi="en-US"/>
        </w:rPr>
      </w:pPr>
      <w:r w:rsidRPr="00050C69">
        <w:rPr>
          <w:rFonts w:eastAsia="Arial"/>
          <w:color w:val="000000"/>
          <w:szCs w:val="24"/>
          <w:lang w:bidi="en-US"/>
        </w:rPr>
        <w:t>23. Aukcionus organizuoja ir vykdo Aukciono organizatoriaus įgalioti asmenys.</w:t>
      </w:r>
    </w:p>
    <w:p w14:paraId="710354F2" w14:textId="77777777" w:rsidR="00050C69" w:rsidRPr="00050C69" w:rsidRDefault="00050C69" w:rsidP="00DF6AB6">
      <w:pPr>
        <w:widowControl w:val="0"/>
        <w:tabs>
          <w:tab w:val="left" w:pos="353"/>
        </w:tabs>
        <w:ind w:firstLine="567"/>
        <w:jc w:val="both"/>
        <w:rPr>
          <w:rFonts w:eastAsia="Arial"/>
          <w:color w:val="000000"/>
          <w:szCs w:val="24"/>
          <w:lang w:bidi="en-US"/>
        </w:rPr>
      </w:pPr>
      <w:r w:rsidRPr="00050C69">
        <w:rPr>
          <w:rFonts w:eastAsia="Arial"/>
          <w:color w:val="000000"/>
          <w:szCs w:val="24"/>
          <w:lang w:bidi="en-US"/>
        </w:rPr>
        <w:t>24. Aukcionas vykdomas skelbime nurodytu laiku. Jeigu iki Aukciono pradžios į Aukcioną neužsiregistravo nei vienas Aukciono dalyvis, Aukcionas laikomas neįvykusiu.</w:t>
      </w:r>
    </w:p>
    <w:p w14:paraId="27DEB34A" w14:textId="77777777" w:rsidR="00050C69" w:rsidRPr="00050C69" w:rsidRDefault="00050C69" w:rsidP="00DF6AB6">
      <w:pPr>
        <w:widowControl w:val="0"/>
        <w:tabs>
          <w:tab w:val="left" w:pos="353"/>
        </w:tabs>
        <w:ind w:firstLine="567"/>
        <w:jc w:val="both"/>
        <w:rPr>
          <w:rFonts w:eastAsia="Arial"/>
          <w:color w:val="000000"/>
          <w:szCs w:val="24"/>
          <w:lang w:bidi="en-US"/>
        </w:rPr>
      </w:pPr>
      <w:r w:rsidRPr="00050C69">
        <w:rPr>
          <w:rFonts w:eastAsia="Arial"/>
          <w:color w:val="000000"/>
          <w:szCs w:val="24"/>
          <w:lang w:bidi="en-US"/>
        </w:rPr>
        <w:t xml:space="preserve">25. Vykstant Aukcionui, jo dalyviai turi nurodyti siūlomą kainą už Aukcione parduodamą turtą. Aukciono dalyviai kainą gali didinti automatiniu arba neautomatiniu būdu Aukcionų organizavimo ir vykdymo informacinių technologijų priemonėmis tvarkos aprašo, patvirtinto valstybės įmonės Registrų centro generalinio direktoriaus 2020 m. spalio 15 d. įsakymu Nr. NVE-177 (1.3 E) „Dėl Aukcionų organizavimo ir vykdymo informacinių technologijų priemonėmis tvarkos aprašo patvirtinimo“ nustatyta tvarka. </w:t>
      </w:r>
    </w:p>
    <w:p w14:paraId="2590DC9A" w14:textId="77777777" w:rsidR="00050C69" w:rsidRPr="00050C69" w:rsidRDefault="00050C69" w:rsidP="00DF6AB6">
      <w:pPr>
        <w:widowControl w:val="0"/>
        <w:tabs>
          <w:tab w:val="left" w:pos="1134"/>
        </w:tabs>
        <w:ind w:firstLine="567"/>
        <w:jc w:val="both"/>
        <w:rPr>
          <w:szCs w:val="24"/>
          <w:lang w:bidi="en-US"/>
        </w:rPr>
      </w:pPr>
      <w:r w:rsidRPr="00050C69">
        <w:rPr>
          <w:rFonts w:eastAsia="Calibri"/>
          <w:szCs w:val="24"/>
          <w:lang w:bidi="en-US"/>
        </w:rPr>
        <w:t>26. A</w:t>
      </w:r>
      <w:r w:rsidRPr="00050C69">
        <w:rPr>
          <w:szCs w:val="24"/>
          <w:lang w:bidi="en-US"/>
        </w:rPr>
        <w:t xml:space="preserve">ukciono vykdymo metu interneto svetainėje </w:t>
      </w:r>
      <w:hyperlink r:id="rId23" w:history="1">
        <w:r w:rsidRPr="00050C69">
          <w:rPr>
            <w:szCs w:val="24"/>
            <w:lang w:bidi="en-US"/>
          </w:rPr>
          <w:t>www.evarzytynes.lt</w:t>
        </w:r>
      </w:hyperlink>
      <w:r w:rsidRPr="00050C69">
        <w:rPr>
          <w:szCs w:val="24"/>
          <w:lang w:bidi="en-US"/>
        </w:rPr>
        <w:t xml:space="preserve"> rodoma didžiausia tuo metu už parduodamą turtą pasiūlyta kaina.</w:t>
      </w:r>
    </w:p>
    <w:p w14:paraId="416BB4B2" w14:textId="77777777" w:rsidR="00050C69" w:rsidRPr="00050C69" w:rsidRDefault="00050C69" w:rsidP="00DF6AB6">
      <w:pPr>
        <w:widowControl w:val="0"/>
        <w:tabs>
          <w:tab w:val="left" w:pos="1134"/>
        </w:tabs>
        <w:ind w:firstLine="567"/>
        <w:jc w:val="both"/>
        <w:rPr>
          <w:szCs w:val="24"/>
          <w:lang w:bidi="en-US"/>
        </w:rPr>
      </w:pPr>
      <w:r w:rsidRPr="00050C69">
        <w:rPr>
          <w:szCs w:val="24"/>
          <w:lang w:bidi="en-US"/>
        </w:rPr>
        <w:t xml:space="preserve">27. Dalyvio pasiūlyta kaina laikoma priimta, kai iki Aukciono pabaigos ji užfiksuojama interneto svetainės </w:t>
      </w:r>
      <w:hyperlink r:id="rId24" w:history="1">
        <w:r w:rsidRPr="00050C69">
          <w:rPr>
            <w:szCs w:val="24"/>
            <w:lang w:bidi="en-US"/>
          </w:rPr>
          <w:t>www.evarzytynes.lt</w:t>
        </w:r>
      </w:hyperlink>
      <w:r w:rsidRPr="00050C69">
        <w:rPr>
          <w:szCs w:val="24"/>
          <w:lang w:bidi="en-US"/>
        </w:rPr>
        <w:t xml:space="preserve"> serveryje. Aukciono dalyvis neturi teisės atšaukti savo kainos pasiūlymo.</w:t>
      </w:r>
    </w:p>
    <w:p w14:paraId="5BFFE5B5" w14:textId="77777777" w:rsidR="00050C69" w:rsidRPr="00050C69" w:rsidRDefault="00050C69" w:rsidP="00DF6AB6">
      <w:pPr>
        <w:widowControl w:val="0"/>
        <w:ind w:firstLine="567"/>
        <w:jc w:val="both"/>
        <w:rPr>
          <w:rFonts w:eastAsia="Arial"/>
          <w:b/>
          <w:szCs w:val="24"/>
          <w:lang w:bidi="en-US"/>
        </w:rPr>
      </w:pPr>
    </w:p>
    <w:p w14:paraId="031C30D1" w14:textId="77777777" w:rsidR="00050C69" w:rsidRPr="00050C69" w:rsidRDefault="00050C69" w:rsidP="00050C69">
      <w:pPr>
        <w:widowControl w:val="0"/>
        <w:tabs>
          <w:tab w:val="left" w:pos="375"/>
        </w:tabs>
        <w:jc w:val="center"/>
        <w:rPr>
          <w:rFonts w:eastAsia="Arial"/>
          <w:b/>
          <w:color w:val="000000"/>
          <w:szCs w:val="24"/>
          <w:lang w:bidi="en-US"/>
        </w:rPr>
      </w:pPr>
      <w:r w:rsidRPr="00050C69">
        <w:rPr>
          <w:rFonts w:eastAsia="Arial"/>
          <w:b/>
          <w:color w:val="000000"/>
          <w:szCs w:val="24"/>
          <w:lang w:bidi="en-US"/>
        </w:rPr>
        <w:t>VI. AUKCIONO PABAIGA</w:t>
      </w:r>
    </w:p>
    <w:p w14:paraId="6B897027" w14:textId="77777777" w:rsidR="00050C69" w:rsidRPr="00050C69" w:rsidRDefault="00050C69" w:rsidP="00050C69">
      <w:pPr>
        <w:widowControl w:val="0"/>
        <w:tabs>
          <w:tab w:val="left" w:pos="375"/>
        </w:tabs>
        <w:jc w:val="center"/>
        <w:rPr>
          <w:rFonts w:eastAsia="Arial"/>
          <w:b/>
          <w:color w:val="000000"/>
          <w:szCs w:val="24"/>
          <w:lang w:bidi="en-US"/>
        </w:rPr>
      </w:pPr>
    </w:p>
    <w:p w14:paraId="12A08B26" w14:textId="77777777" w:rsidR="00050C69" w:rsidRPr="00050C69" w:rsidRDefault="00050C69" w:rsidP="00DF6AB6">
      <w:pPr>
        <w:widowControl w:val="0"/>
        <w:tabs>
          <w:tab w:val="left" w:pos="567"/>
        </w:tabs>
        <w:jc w:val="both"/>
        <w:rPr>
          <w:rFonts w:eastAsia="Calibri"/>
          <w:color w:val="000000"/>
          <w:szCs w:val="24"/>
          <w:lang w:bidi="en-US"/>
        </w:rPr>
      </w:pPr>
      <w:r w:rsidRPr="00050C69">
        <w:rPr>
          <w:rFonts w:eastAsia="Arial"/>
          <w:color w:val="000000"/>
          <w:szCs w:val="24"/>
          <w:lang w:bidi="en-US"/>
        </w:rPr>
        <w:tab/>
        <w:t xml:space="preserve">28. </w:t>
      </w:r>
      <w:r w:rsidRPr="00050C69">
        <w:rPr>
          <w:rFonts w:eastAsia="Calibri"/>
          <w:color w:val="000000"/>
          <w:szCs w:val="24"/>
          <w:lang w:bidi="en-US"/>
        </w:rPr>
        <w:t>Aukcionas baigiamas skelbime nurodytu laiku. Jeigu iki Aukciono pabaigos yra gautas bent vienas kainos pasiūlymas, Aukcionas pratęsiamas papildomam penkių minučių ir nulio sekundžių terminui, kurio metu Aukciono dalyviai gali siūlyti kainą už parduodamą turtą. Po kiekvieno per pratęstą papildomą penkių minučių ir nulio sekundžių terminą gauto kainos pasiūlymo Aukcionas pakartotinai pratęsiamas penkių minučių ir nulio sekundžių terminui, kuris pradedamas skaičiuoti nuo kainos pasiūlymo gavimo momento. Pratęstas Aukcionas užbaigiamas, jeigu per penkias minutes ir nulį sekundžių po paskutinio kainos pasiūlymo negaunamas kitas didesnės kainos pasiūlymas.</w:t>
      </w:r>
    </w:p>
    <w:p w14:paraId="3406E87A" w14:textId="77777777" w:rsidR="00050C69" w:rsidRPr="00050C69" w:rsidRDefault="00050C69" w:rsidP="00DF6AB6">
      <w:pPr>
        <w:widowControl w:val="0"/>
        <w:tabs>
          <w:tab w:val="left" w:pos="567"/>
        </w:tabs>
        <w:jc w:val="both"/>
        <w:rPr>
          <w:rFonts w:eastAsia="Calibri"/>
          <w:color w:val="000000"/>
          <w:szCs w:val="24"/>
          <w:lang w:bidi="en-US"/>
        </w:rPr>
      </w:pPr>
      <w:r w:rsidRPr="00050C69">
        <w:rPr>
          <w:rFonts w:eastAsia="Calibri"/>
          <w:color w:val="000000"/>
          <w:szCs w:val="24"/>
          <w:lang w:bidi="en-US"/>
        </w:rPr>
        <w:tab/>
        <w:t xml:space="preserve">29. Aukciono laimėtoju pripažįstamas dalyvis, kuris iki Aukciono pabaigos pasiūlė didžiausią kainą. Laimėjusio dalyvio pasiūlyta kaina kartu yra ir turto pardavimo kaina. Aukciono laimėtojas sumoka skirtumą nuo pasiūlytos pardavimo kainos ir dalyvio garantinio įnašo ne vėliau kaip per </w:t>
      </w:r>
      <w:sdt>
        <w:sdtPr>
          <w:rPr>
            <w:rFonts w:eastAsia="Arial"/>
            <w:color w:val="000000"/>
            <w:szCs w:val="24"/>
            <w:lang w:val="en-US" w:bidi="en-US"/>
          </w:rPr>
          <w:alias w:val="[10 (dešimt)] "/>
          <w:tag w:val="[10 (dešimt)] "/>
          <w:id w:val="1967395113"/>
          <w:placeholder>
            <w:docPart w:val="EB442B193C8C4F508D0D5DC99FED3976"/>
          </w:placeholder>
          <w15:color w:val="000000"/>
        </w:sdtPr>
        <w:sdtEndPr>
          <w:rPr>
            <w:rFonts w:eastAsia="Calibri"/>
            <w:lang w:val="lt-LT"/>
          </w:rPr>
        </w:sdtEndPr>
        <w:sdtContent>
          <w:r w:rsidRPr="00050C69">
            <w:rPr>
              <w:rFonts w:eastAsia="Arial"/>
              <w:color w:val="000000"/>
              <w:szCs w:val="24"/>
              <w:lang w:bidi="en-US"/>
            </w:rPr>
            <w:t>10 (dešimt)</w:t>
          </w:r>
        </w:sdtContent>
      </w:sdt>
      <w:r w:rsidRPr="00050C69">
        <w:rPr>
          <w:rFonts w:eastAsia="Calibri"/>
          <w:color w:val="70AD47"/>
          <w:szCs w:val="24"/>
          <w:lang w:bidi="en-US"/>
        </w:rPr>
        <w:t xml:space="preserve"> </w:t>
      </w:r>
      <w:r w:rsidRPr="00050C69">
        <w:rPr>
          <w:rFonts w:eastAsia="Calibri"/>
          <w:color w:val="000000"/>
          <w:szCs w:val="24"/>
          <w:lang w:bidi="en-US"/>
        </w:rPr>
        <w:t>kalendorinių dienų nuo turto pirkimo-pardavimo sutarties sudarymo dienos, jeigu šalys nesusitars kitaip.</w:t>
      </w:r>
    </w:p>
    <w:p w14:paraId="08116897" w14:textId="77777777" w:rsidR="00050C69" w:rsidRPr="00050C69" w:rsidRDefault="00050C69" w:rsidP="00DF6AB6">
      <w:pPr>
        <w:widowControl w:val="0"/>
        <w:tabs>
          <w:tab w:val="left" w:pos="567"/>
        </w:tabs>
        <w:jc w:val="both"/>
        <w:rPr>
          <w:rFonts w:eastAsia="Arial"/>
          <w:szCs w:val="24"/>
          <w:lang w:bidi="en-US"/>
        </w:rPr>
      </w:pPr>
      <w:r w:rsidRPr="00050C69">
        <w:rPr>
          <w:rFonts w:eastAsia="Calibri"/>
          <w:color w:val="000000"/>
          <w:szCs w:val="24"/>
          <w:lang w:bidi="en-US"/>
        </w:rPr>
        <w:tab/>
        <w:t>30</w:t>
      </w:r>
      <w:r w:rsidRPr="00050C69">
        <w:rPr>
          <w:rFonts w:eastAsia="Arial"/>
          <w:color w:val="000000"/>
          <w:szCs w:val="24"/>
          <w:lang w:bidi="en-US"/>
        </w:rPr>
        <w:t xml:space="preserve">. </w:t>
      </w:r>
      <w:r w:rsidRPr="00050C69">
        <w:rPr>
          <w:rFonts w:eastAsia="Arial"/>
          <w:szCs w:val="24"/>
          <w:lang w:bidi="en-US"/>
        </w:rPr>
        <w:t xml:space="preserve">Pasibaigus Aukcionui, interneto svetainėje </w:t>
      </w:r>
      <w:hyperlink r:id="rId25" w:history="1">
        <w:r w:rsidRPr="00050C69">
          <w:rPr>
            <w:rFonts w:eastAsia="Arial"/>
            <w:szCs w:val="24"/>
            <w:lang w:bidi="en-US"/>
          </w:rPr>
          <w:t>www.evarzytynes.lt</w:t>
        </w:r>
      </w:hyperlink>
      <w:r w:rsidRPr="00050C69">
        <w:rPr>
          <w:rFonts w:eastAsia="Arial"/>
          <w:szCs w:val="24"/>
          <w:lang w:bidi="en-US"/>
        </w:rPr>
        <w:t xml:space="preserve"> paskelbiama už kokią kainą turtas parduotas, laimėtojui išsiunčiamas elektroninis pranešimas apie laimėtą Aukcioną, o nelaimėjusiems dalyviams išsiunčiamas pranešimas apie tai, kad Aukciono nelaimėjo.</w:t>
      </w:r>
    </w:p>
    <w:p w14:paraId="1EE61B49" w14:textId="77777777" w:rsidR="00050C69" w:rsidRPr="00050C69" w:rsidRDefault="00050C69" w:rsidP="00DF6AB6">
      <w:pPr>
        <w:widowControl w:val="0"/>
        <w:tabs>
          <w:tab w:val="left" w:pos="567"/>
        </w:tabs>
        <w:jc w:val="both"/>
        <w:rPr>
          <w:rFonts w:eastAsia="Arial"/>
          <w:color w:val="000000"/>
          <w:szCs w:val="24"/>
          <w:lang w:bidi="en-US"/>
        </w:rPr>
      </w:pPr>
      <w:r w:rsidRPr="00050C69">
        <w:rPr>
          <w:rFonts w:eastAsia="Arial"/>
          <w:color w:val="000000"/>
          <w:szCs w:val="24"/>
          <w:lang w:bidi="en-US"/>
        </w:rPr>
        <w:tab/>
        <w:t>31. Aukcionas laikomas neįvykusiu jeigu:</w:t>
      </w:r>
    </w:p>
    <w:p w14:paraId="7CB17C5C" w14:textId="77777777" w:rsidR="00050C69" w:rsidRPr="00050C69" w:rsidRDefault="00050C69" w:rsidP="00DF6AB6">
      <w:pPr>
        <w:widowControl w:val="0"/>
        <w:tabs>
          <w:tab w:val="left" w:pos="567"/>
        </w:tabs>
        <w:jc w:val="both"/>
        <w:rPr>
          <w:rFonts w:eastAsia="Arial"/>
          <w:color w:val="000000"/>
          <w:szCs w:val="24"/>
          <w:lang w:bidi="en-US"/>
        </w:rPr>
      </w:pPr>
      <w:r w:rsidRPr="00050C69">
        <w:rPr>
          <w:rFonts w:eastAsia="Arial"/>
          <w:color w:val="000000"/>
          <w:szCs w:val="24"/>
          <w:lang w:bidi="en-US"/>
        </w:rPr>
        <w:tab/>
        <w:t>31.1. neužregistruotas nė vienas Aukciono dalyvis;</w:t>
      </w:r>
    </w:p>
    <w:p w14:paraId="3FFCC225" w14:textId="77777777" w:rsidR="00050C69" w:rsidRPr="00050C69" w:rsidRDefault="00050C69" w:rsidP="00DF6AB6">
      <w:pPr>
        <w:widowControl w:val="0"/>
        <w:tabs>
          <w:tab w:val="left" w:pos="567"/>
        </w:tabs>
        <w:jc w:val="both"/>
        <w:rPr>
          <w:rFonts w:eastAsia="Arial"/>
          <w:color w:val="000000"/>
          <w:szCs w:val="24"/>
          <w:lang w:bidi="en-US"/>
        </w:rPr>
      </w:pPr>
      <w:r w:rsidRPr="00050C69">
        <w:rPr>
          <w:rFonts w:eastAsia="Arial"/>
          <w:color w:val="000000"/>
          <w:szCs w:val="24"/>
          <w:lang w:bidi="en-US"/>
        </w:rPr>
        <w:tab/>
        <w:t>31.2. nė vienas dalyvis nepasiūlo Aukciono sąlygose nustatytos pradinės bendros arba didesnės pagal nurodytą minimalų kainos kėlimą pardavimo kainos;</w:t>
      </w:r>
    </w:p>
    <w:p w14:paraId="5EB0CE7F" w14:textId="77777777" w:rsidR="00050C69" w:rsidRPr="00050C69" w:rsidRDefault="00050C69" w:rsidP="00DF6AB6">
      <w:pPr>
        <w:widowControl w:val="0"/>
        <w:tabs>
          <w:tab w:val="left" w:pos="567"/>
        </w:tabs>
        <w:jc w:val="both"/>
        <w:rPr>
          <w:rFonts w:eastAsia="Arial"/>
          <w:color w:val="000000"/>
          <w:szCs w:val="24"/>
          <w:lang w:bidi="en-US"/>
        </w:rPr>
      </w:pPr>
      <w:r w:rsidRPr="00050C69">
        <w:rPr>
          <w:rFonts w:eastAsia="Arial"/>
          <w:color w:val="000000"/>
          <w:szCs w:val="24"/>
          <w:lang w:bidi="en-US"/>
        </w:rPr>
        <w:tab/>
        <w:t>31.3. paaiškėja, kad Aukciono laimėtojas neatitinka Aukciono dalyviui keltų reikalavimų, nurodytų Aukciono sąlygose, ir Aukciono organizatorius priima sprendimą paskelbti Aukcioną neįvykusiu;</w:t>
      </w:r>
    </w:p>
    <w:p w14:paraId="3FEEBBCC" w14:textId="77777777" w:rsidR="00050C69" w:rsidRPr="00050C69" w:rsidRDefault="00050C69" w:rsidP="00DF6AB6">
      <w:pPr>
        <w:widowControl w:val="0"/>
        <w:tabs>
          <w:tab w:val="left" w:pos="567"/>
        </w:tabs>
        <w:jc w:val="both"/>
        <w:rPr>
          <w:rFonts w:eastAsia="Arial"/>
          <w:color w:val="000000"/>
          <w:szCs w:val="24"/>
          <w:lang w:bidi="en-US"/>
        </w:rPr>
      </w:pPr>
      <w:r w:rsidRPr="00050C69">
        <w:rPr>
          <w:rFonts w:eastAsia="Arial"/>
          <w:color w:val="000000"/>
          <w:szCs w:val="24"/>
          <w:lang w:bidi="en-US"/>
        </w:rPr>
        <w:tab/>
        <w:t>31.4. neįvykdytos kitos Aukciono sąlygos;</w:t>
      </w:r>
    </w:p>
    <w:p w14:paraId="44A75CE6" w14:textId="09998859" w:rsidR="00050C69" w:rsidRPr="00050C69" w:rsidRDefault="00050C69" w:rsidP="00DF6AB6">
      <w:pPr>
        <w:widowControl w:val="0"/>
        <w:tabs>
          <w:tab w:val="left" w:pos="567"/>
        </w:tabs>
        <w:jc w:val="both"/>
        <w:rPr>
          <w:rFonts w:eastAsia="Arial"/>
          <w:color w:val="70AD47"/>
          <w:szCs w:val="24"/>
          <w:lang w:bidi="en-US"/>
        </w:rPr>
      </w:pPr>
      <w:r w:rsidRPr="00050C69">
        <w:rPr>
          <w:rFonts w:eastAsia="Arial"/>
          <w:color w:val="000000"/>
          <w:szCs w:val="24"/>
          <w:lang w:bidi="en-US"/>
        </w:rPr>
        <w:tab/>
      </w:r>
      <w:r w:rsidRPr="00050C69">
        <w:rPr>
          <w:rFonts w:eastAsia="Arial"/>
          <w:szCs w:val="24"/>
          <w:lang w:bidi="en-US"/>
        </w:rPr>
        <w:t>3</w:t>
      </w:r>
      <w:r w:rsidR="0027409D">
        <w:rPr>
          <w:rFonts w:eastAsia="Arial"/>
          <w:szCs w:val="24"/>
          <w:lang w:bidi="en-US"/>
        </w:rPr>
        <w:t>1</w:t>
      </w:r>
      <w:r w:rsidRPr="00050C69">
        <w:rPr>
          <w:rFonts w:eastAsia="Arial"/>
          <w:szCs w:val="24"/>
          <w:lang w:bidi="en-US"/>
        </w:rPr>
        <w:t xml:space="preserve">.5. </w:t>
      </w:r>
      <w:sdt>
        <w:sdtPr>
          <w:rPr>
            <w:rFonts w:eastAsia="Arial"/>
            <w:color w:val="000000"/>
            <w:szCs w:val="24"/>
            <w:lang w:val="en-US" w:bidi="en-US"/>
          </w:rPr>
          <w:alias w:val="[Aukciono organizatoriaus skelbime apie Aukcioną buvo nurodyta sąlyga, kad Aukciono dalyviai registruojami dalyvauti Aukcione tik tada, jei dokumentus registracijai pateikė bent du dalyviai, kurie atitinka Aukciono sąlygų reikalavimus, tačiau įsiregistravo mažiau kaip du Aukciono dalyviai.]"/>
          <w:tag w:val="[Aukciono organizatoriaus skelbime apie Aukcioną buvo nurodyta sąlyga, kad Aukciono dalyviai registruojami dalyvauti Aukcione tik tada, jei dokumentus registracijai pateikė bent du dalyviai, kurie atitinka Aukciono sąlygų reikalavimus, tačiau įsiregistravo mažiau kaip du Aukciono dalyviai.]"/>
          <w:id w:val="913055527"/>
          <w:placeholder>
            <w:docPart w:val="C07C30A96D5D4B1DBF71F9B5F4587A2B"/>
          </w:placeholder>
          <w15:color w:val="000000"/>
        </w:sdtPr>
        <w:sdtEndPr>
          <w:rPr>
            <w:color w:val="auto"/>
            <w:lang w:val="lt-LT"/>
          </w:rPr>
        </w:sdtEndPr>
        <w:sdtContent>
          <w:sdt>
            <w:sdtPr>
              <w:rPr>
                <w:rFonts w:eastAsia="Arial"/>
                <w:color w:val="000000"/>
                <w:szCs w:val="24"/>
                <w:lang w:bidi="en-US"/>
              </w:rPr>
              <w:alias w:val="[Aukciono organizatorius skelbime apie Aukcioną gali nurodyti, kad Aukciono dalyviai pradedami registruoti tik tada, kai visus reikiamus dokumentus registracijai pateikė bent 2 (du) Aukciono dalyviai, kurie atitinka Aukciono sąlygas]"/>
              <w:tag w:val="[Aukciono organizatorius skelbime apie Aukcioną gali nurodyti, kad Aukciono dalyviai pradedami registruoti tik tada, kai visus reikiamus dokumentus registracijai pateikė bent 2 (du) Aukciono dalyviai, kurie atitinka Aukciono sąlygas]"/>
              <w:id w:val="-1067647532"/>
              <w:placeholder>
                <w:docPart w:val="941092F68AC240FE915BACBBF15A5986"/>
              </w:placeholder>
              <w15:color w:val="000000"/>
            </w:sdtPr>
            <w:sdtEndPr/>
            <w:sdtContent>
              <w:r w:rsidRPr="00050C69">
                <w:rPr>
                  <w:rFonts w:eastAsia="Arial"/>
                  <w:color w:val="000000"/>
                  <w:szCs w:val="24"/>
                  <w:lang w:bidi="en-US"/>
                </w:rPr>
                <w:t xml:space="preserve">jei įsiregistravo mažiau kaip du Aukciono dalyviai.  </w:t>
              </w:r>
            </w:sdtContent>
          </w:sdt>
        </w:sdtContent>
      </w:sdt>
    </w:p>
    <w:p w14:paraId="63A3AA96" w14:textId="2E970518" w:rsidR="00050C69" w:rsidRPr="00050C69" w:rsidRDefault="00050C69" w:rsidP="00DF6AB6">
      <w:pPr>
        <w:widowControl w:val="0"/>
        <w:tabs>
          <w:tab w:val="left" w:pos="567"/>
        </w:tabs>
        <w:jc w:val="both"/>
        <w:rPr>
          <w:rFonts w:eastAsia="Arial"/>
          <w:color w:val="000000"/>
          <w:szCs w:val="24"/>
          <w:lang w:bidi="en-US"/>
        </w:rPr>
      </w:pPr>
      <w:r w:rsidRPr="00050C69">
        <w:rPr>
          <w:rFonts w:eastAsia="Arial"/>
          <w:color w:val="000000"/>
          <w:szCs w:val="24"/>
          <w:lang w:bidi="en-US"/>
        </w:rPr>
        <w:tab/>
        <w:t>3</w:t>
      </w:r>
      <w:r w:rsidR="0027409D">
        <w:rPr>
          <w:rFonts w:eastAsia="Arial"/>
          <w:color w:val="000000"/>
          <w:szCs w:val="24"/>
          <w:lang w:bidi="en-US"/>
        </w:rPr>
        <w:t>2</w:t>
      </w:r>
      <w:r w:rsidRPr="00050C69">
        <w:rPr>
          <w:rFonts w:eastAsia="Arial"/>
          <w:color w:val="000000"/>
          <w:szCs w:val="24"/>
          <w:lang w:bidi="en-US"/>
        </w:rPr>
        <w:t xml:space="preserve">. Aukciono organizatorius, pagal interneto </w:t>
      </w:r>
      <w:r w:rsidRPr="00050C69">
        <w:rPr>
          <w:rFonts w:eastAsia="Arial"/>
          <w:szCs w:val="24"/>
          <w:lang w:bidi="en-US"/>
        </w:rPr>
        <w:t xml:space="preserve">svetainės </w:t>
      </w:r>
      <w:hyperlink r:id="rId26" w:history="1">
        <w:r w:rsidRPr="00050C69">
          <w:rPr>
            <w:rFonts w:eastAsia="Arial"/>
            <w:szCs w:val="24"/>
            <w:lang w:bidi="en-US"/>
          </w:rPr>
          <w:t>www.evarzytynes.lt</w:t>
        </w:r>
      </w:hyperlink>
      <w:r w:rsidRPr="00050C69">
        <w:rPr>
          <w:rFonts w:eastAsia="Arial"/>
          <w:szCs w:val="24"/>
          <w:lang w:bidi="en-US"/>
        </w:rPr>
        <w:t xml:space="preserve"> administratoriaus</w:t>
      </w:r>
      <w:r w:rsidRPr="00050C69">
        <w:rPr>
          <w:rFonts w:eastAsia="Arial"/>
          <w:color w:val="000000"/>
          <w:szCs w:val="24"/>
          <w:lang w:bidi="en-US"/>
        </w:rPr>
        <w:t xml:space="preserve"> pranešimą dėl tinklapio veiklos sutrikimo, dėl kurio Aukcionas negali būti laikomas teisėtai įvykusiu, gali priimti sprendimą paskelbti Aukcioną atšauktu arba jį nutraukti. Sprendimą priima Aukciono organizatorius.</w:t>
      </w:r>
    </w:p>
    <w:p w14:paraId="18D41DD4" w14:textId="77777777" w:rsidR="00050C69" w:rsidRPr="00050C69" w:rsidRDefault="00050C69" w:rsidP="00DF6AB6">
      <w:pPr>
        <w:widowControl w:val="0"/>
        <w:tabs>
          <w:tab w:val="left" w:pos="567"/>
        </w:tabs>
        <w:jc w:val="both"/>
        <w:rPr>
          <w:rFonts w:eastAsia="Arial"/>
          <w:color w:val="000000"/>
          <w:szCs w:val="24"/>
          <w:lang w:bidi="en-US"/>
        </w:rPr>
      </w:pPr>
      <w:r w:rsidRPr="00050C69">
        <w:rPr>
          <w:rFonts w:eastAsia="Arial"/>
          <w:color w:val="000000"/>
          <w:szCs w:val="24"/>
          <w:lang w:bidi="en-US"/>
        </w:rPr>
        <w:tab/>
        <w:t xml:space="preserve">33. Aukciono dalyviams, nepripažintiems laimėtojais, taip pat asmenims, sumokėjusiems dalyvio garantinį įnašą, bet neregistruotiems Aukciono dalyviais, dalyvio garantiniai įnašai </w:t>
      </w:r>
      <w:r w:rsidRPr="00050C69">
        <w:rPr>
          <w:rFonts w:eastAsia="Arial"/>
          <w:szCs w:val="24"/>
          <w:lang w:bidi="en-US"/>
        </w:rPr>
        <w:t xml:space="preserve">grąžinami per </w:t>
      </w:r>
      <w:r w:rsidRPr="00050C69">
        <w:rPr>
          <w:rFonts w:eastAsia="Calibri"/>
          <w:szCs w:val="24"/>
          <w:lang w:bidi="en-US"/>
        </w:rPr>
        <w:t xml:space="preserve">3 (tris) </w:t>
      </w:r>
      <w:r w:rsidRPr="00050C69">
        <w:rPr>
          <w:rFonts w:eastAsia="Arial"/>
          <w:szCs w:val="24"/>
          <w:lang w:bidi="en-US"/>
        </w:rPr>
        <w:t xml:space="preserve"> </w:t>
      </w:r>
      <w:r w:rsidRPr="00050C69">
        <w:rPr>
          <w:rFonts w:eastAsia="Arial"/>
          <w:color w:val="000000"/>
          <w:szCs w:val="24"/>
          <w:lang w:bidi="en-US"/>
        </w:rPr>
        <w:t>darbo dienas nuo Aukciono pabaigos į jų nurodytas sąskaitas.</w:t>
      </w:r>
    </w:p>
    <w:p w14:paraId="1C88FF9F" w14:textId="77777777" w:rsidR="00050C69" w:rsidRPr="00050C69" w:rsidRDefault="00050C69" w:rsidP="00DF6AB6">
      <w:pPr>
        <w:widowControl w:val="0"/>
        <w:tabs>
          <w:tab w:val="left" w:pos="567"/>
        </w:tabs>
        <w:jc w:val="both"/>
        <w:rPr>
          <w:rFonts w:eastAsia="Arial"/>
          <w:color w:val="000000"/>
          <w:szCs w:val="24"/>
          <w:lang w:bidi="en-US"/>
        </w:rPr>
      </w:pPr>
      <w:r w:rsidRPr="00050C69">
        <w:rPr>
          <w:rFonts w:eastAsia="Arial"/>
          <w:color w:val="000000"/>
          <w:szCs w:val="24"/>
          <w:lang w:bidi="en-US"/>
        </w:rPr>
        <w:tab/>
        <w:t>34. Aukciono laimėjimo atveju, laimėjusio dalyvio sumokėtas dalyvio garantinis įnašas įskaitomas į turto pardavimo kainą.</w:t>
      </w:r>
    </w:p>
    <w:p w14:paraId="4EC333AE" w14:textId="77777777" w:rsidR="00050C69" w:rsidRPr="00050C69" w:rsidRDefault="00050C69" w:rsidP="00DF6AB6">
      <w:pPr>
        <w:widowControl w:val="0"/>
        <w:tabs>
          <w:tab w:val="left" w:pos="567"/>
        </w:tabs>
        <w:jc w:val="both"/>
        <w:rPr>
          <w:rFonts w:eastAsia="Arial"/>
          <w:color w:val="70AD47"/>
          <w:szCs w:val="24"/>
          <w:lang w:bidi="en-US"/>
        </w:rPr>
      </w:pPr>
      <w:r w:rsidRPr="00050C69">
        <w:rPr>
          <w:rFonts w:eastAsia="Arial"/>
          <w:color w:val="000000"/>
          <w:szCs w:val="24"/>
          <w:lang w:bidi="en-US"/>
        </w:rPr>
        <w:tab/>
        <w:t>35. Aukciono laimėtojas privalo pasirašyti su Aukciono organizatoriumi turto pirkimo-</w:t>
      </w:r>
      <w:r w:rsidRPr="00050C69">
        <w:rPr>
          <w:rFonts w:eastAsia="Arial"/>
          <w:color w:val="000000"/>
          <w:szCs w:val="24"/>
          <w:lang w:bidi="en-US"/>
        </w:rPr>
        <w:lastRenderedPageBreak/>
        <w:t xml:space="preserve">pardavimo sutartį ne vėliau kaip per </w:t>
      </w:r>
      <w:sdt>
        <w:sdtPr>
          <w:rPr>
            <w:rFonts w:eastAsia="Arial"/>
            <w:color w:val="000000"/>
            <w:szCs w:val="24"/>
            <w:lang w:val="en-US" w:bidi="en-US"/>
          </w:rPr>
          <w:alias w:val="[30 (trisdešimt)] [kalendorinių] / [darbo] "/>
          <w:tag w:val="[30 (trisdešimt)] [kalendorinių] / [darbo] "/>
          <w:id w:val="-571341115"/>
          <w:placeholder>
            <w:docPart w:val="2527CC69D5334EFF9A88E5775CE6C563"/>
          </w:placeholder>
          <w15:color w:val="000000"/>
        </w:sdtPr>
        <w:sdtEndPr>
          <w:rPr>
            <w:lang w:val="lt-LT"/>
          </w:rPr>
        </w:sdtEndPr>
        <w:sdtContent>
          <w:r w:rsidRPr="00050C69">
            <w:rPr>
              <w:rFonts w:eastAsia="Arial"/>
              <w:color w:val="000000"/>
              <w:szCs w:val="24"/>
              <w:lang w:bidi="en-US"/>
            </w:rPr>
            <w:t>30 (trisdešimt) kalendorinių</w:t>
          </w:r>
        </w:sdtContent>
      </w:sdt>
      <w:r w:rsidRPr="00050C69">
        <w:rPr>
          <w:rFonts w:eastAsia="Calibri"/>
          <w:color w:val="70AD47"/>
          <w:szCs w:val="24"/>
          <w:lang w:bidi="en-US"/>
        </w:rPr>
        <w:t xml:space="preserve"> </w:t>
      </w:r>
      <w:r w:rsidRPr="00050C69">
        <w:rPr>
          <w:rFonts w:eastAsia="Arial"/>
          <w:color w:val="000000"/>
          <w:szCs w:val="24"/>
          <w:lang w:bidi="en-US"/>
        </w:rPr>
        <w:t xml:space="preserve">dienų nuo Aukciono laimėtojo paskelbimo dienos. </w:t>
      </w:r>
      <w:sdt>
        <w:sdtPr>
          <w:rPr>
            <w:rFonts w:eastAsia="Arial"/>
            <w:color w:val="000000"/>
            <w:szCs w:val="24"/>
            <w:lang w:bidi="en-US"/>
          </w:rPr>
          <w:alias w:val="[Šalių susitarimu šis terminas gali būti pratęstas]. [Visas išlaidas, susijusias su turto pirkimo-pardavimo sutarties sudarymu, tvirtinimu ir nuosavybės teisės įregistravimu, notaro atlyginimą, kitas notarinių veiksmų atlikimo išlaidas bei išlaidas, susijusias su duomenų valstybės registruose patikrinimu, apmoka Aukciono laimėtojas (turto pirkėjas). Notarą šalys renkasi bendru sutarimu] (šią sąlygą būtina publikuoti skelbime)."/>
          <w:tag w:val="[Šalių susitarimu šis terminas gali būti pratęstas]. [Visas išlaidas, susijusias su turto pirkimo-pardavimo sutarties sudarymu, tvirtinimu ir nuosavybės teisės įregistravimu, notaro atlyginimą, kitas notarinių veiksmų atlikimo išlaidas bei išlaidas, susijusias su duomenų valstybės registruose patikrinimu, apmoka Aukciono laimėtojas (turto pirkėjas). Notarą šalys renkasi bendru sutarimu] (šią sąlygą būtina publikuoti skelbime)."/>
          <w:id w:val="1877966802"/>
          <w:placeholder>
            <w:docPart w:val="D99E684217FE4966940D91850E828CE8"/>
          </w:placeholder>
          <w15:color w:val="000000"/>
        </w:sdtPr>
        <w:sdtEndPr/>
        <w:sdtContent>
          <w:r w:rsidRPr="00050C69">
            <w:rPr>
              <w:rFonts w:eastAsia="Arial"/>
              <w:color w:val="000000"/>
              <w:szCs w:val="24"/>
              <w:lang w:bidi="en-US"/>
            </w:rPr>
            <w:t>Visas išlaidas, susijusias su Turto pirkimo-pardavimo sutarties sudarymu, tvirtinimu ir nuosavybės teises įregistravimu, kitas veiksmų atlikimo išlaidas bei išlaidas, susijusias su duomenų valstybės registruose patikrinimu</w:t>
          </w:r>
        </w:sdtContent>
      </w:sdt>
      <w:r w:rsidRPr="00050C69">
        <w:rPr>
          <w:rFonts w:eastAsia="Arial"/>
          <w:color w:val="000000"/>
          <w:szCs w:val="24"/>
          <w:lang w:bidi="en-US"/>
        </w:rPr>
        <w:t xml:space="preserve">, apmoka Aukciono laimėtojas (turto pirkėjas). </w:t>
      </w:r>
    </w:p>
    <w:p w14:paraId="31A2678A" w14:textId="77777777" w:rsidR="00050C69" w:rsidRPr="00050C69" w:rsidRDefault="00050C69" w:rsidP="00DF6AB6">
      <w:pPr>
        <w:widowControl w:val="0"/>
        <w:tabs>
          <w:tab w:val="left" w:pos="567"/>
        </w:tabs>
        <w:jc w:val="both"/>
        <w:rPr>
          <w:rFonts w:eastAsia="Arial"/>
          <w:color w:val="000000"/>
          <w:szCs w:val="24"/>
          <w:lang w:bidi="en-US"/>
        </w:rPr>
      </w:pPr>
      <w:r w:rsidRPr="00050C69">
        <w:rPr>
          <w:rFonts w:eastAsia="Arial"/>
          <w:color w:val="000000"/>
          <w:szCs w:val="24"/>
          <w:lang w:bidi="en-US"/>
        </w:rPr>
        <w:tab/>
        <w:t xml:space="preserve">36. Jeigu Aukciono laimėtojas per Aprašo 35 punkte nurodytą </w:t>
      </w:r>
      <w:sdt>
        <w:sdtPr>
          <w:rPr>
            <w:rFonts w:eastAsia="Arial"/>
            <w:color w:val="000000"/>
            <w:szCs w:val="24"/>
            <w:lang w:val="en-US" w:bidi="en-US"/>
          </w:rPr>
          <w:alias w:val="[30 (trisdešimt)] [kalendorinių] / [darbo] "/>
          <w:tag w:val="[30 (trisdešimt)] [kalendorinių] / [darbo] "/>
          <w:id w:val="1643315867"/>
          <w:placeholder>
            <w:docPart w:val="221BE12EC76F459DB1CC045F145EDE79"/>
          </w:placeholder>
          <w15:color w:val="000000"/>
        </w:sdtPr>
        <w:sdtEndPr>
          <w:rPr>
            <w:lang w:val="lt-LT"/>
          </w:rPr>
        </w:sdtEndPr>
        <w:sdtContent>
          <w:r w:rsidRPr="00050C69">
            <w:rPr>
              <w:rFonts w:eastAsia="Arial"/>
              <w:color w:val="000000"/>
              <w:szCs w:val="24"/>
              <w:lang w:bidi="en-US"/>
            </w:rPr>
            <w:t>30 (trisdešimt) kalendorinių</w:t>
          </w:r>
        </w:sdtContent>
      </w:sdt>
      <w:r w:rsidRPr="00050C69">
        <w:rPr>
          <w:rFonts w:eastAsia="Calibri"/>
          <w:color w:val="70AD47"/>
          <w:szCs w:val="24"/>
          <w:lang w:bidi="en-US"/>
        </w:rPr>
        <w:t xml:space="preserve"> </w:t>
      </w:r>
      <w:r w:rsidRPr="00050C69">
        <w:rPr>
          <w:rFonts w:eastAsia="Arial"/>
          <w:color w:val="000000"/>
          <w:szCs w:val="24"/>
          <w:lang w:bidi="en-US"/>
        </w:rPr>
        <w:t>dienų  terminą atsisako sudaryti, neatvyksta sutartu laiku sudaryti arba nesudaro turto pirkimo-pardavimo sutarties (išskyrus atvejį, kai turto pirkimo-pardavimo sutartis negali būti sudaroma dėl priežasčių, kurios nepriklauso nuo šalių, o priklauso nuo institucijų ir/ ar pareigūnų, kurie privalo išduoti pažymas ir/ ar kitus dokumentus, kurie yra privalomi įstatymų nustatyta tvarka tinkamai įforminti ir notarine tvarka patvirtinti turto pirkimo-pardavimo sutartį), laikoma, kad jis atsisako pirkti turtą, netenka teisės dalyvauti to paties turto pirkime, dalyvio garantinis įnašas Aukciono laimėtojui negrąžinamas ir laikomas aukciono laimėtojo bauda, padengianti minimalius Aukciono organizatoriaus nuostolius, Aukcionas laikomas neįvykusiu.</w:t>
      </w:r>
    </w:p>
    <w:p w14:paraId="3E6ADDFE" w14:textId="77777777" w:rsidR="00050C69" w:rsidRPr="00050C69" w:rsidRDefault="00050C69" w:rsidP="00DF6AB6">
      <w:pPr>
        <w:widowControl w:val="0"/>
        <w:tabs>
          <w:tab w:val="left" w:pos="567"/>
        </w:tabs>
        <w:jc w:val="both"/>
        <w:rPr>
          <w:rFonts w:eastAsia="Arial"/>
          <w:szCs w:val="24"/>
          <w:lang w:bidi="en-US"/>
        </w:rPr>
      </w:pPr>
      <w:r w:rsidRPr="00050C69">
        <w:rPr>
          <w:rFonts w:eastAsia="Arial"/>
          <w:color w:val="000000"/>
          <w:szCs w:val="24"/>
          <w:lang w:bidi="en-US"/>
        </w:rPr>
        <w:tab/>
        <w:t xml:space="preserve">37. Už Aukciono paskelbimą, vykdymą, atšaukimą, paskelbimą neįvykusiu atsako Aukciono organizatorius. Aukciono organizatorius turi teisę atšaukti Aukcioną ir/ ar paskelbti Aukcioną neįvykusiu ir/ ar atsisakyti sudaryti su Aukciono laimėtoju turto pirkimo-pardavimo sutartį, jeigu nustatomos aplinkybės, dėl kurių turto pirkimo-pardavimo sutartis šiame Apraše nustatyta tvarka ir terminais negalės būti sudaryta arba, jei sutartis bus sudaryta, kyla rizika, jog sutartis bus pripažinta niekine, negaliojančia ir negalima vykdyti. Šiame punkte nurodyti Aukciono organizatoriaus sprendimai </w:t>
      </w:r>
      <w:r w:rsidRPr="00050C69">
        <w:rPr>
          <w:rFonts w:eastAsia="Arial"/>
          <w:szCs w:val="24"/>
          <w:lang w:bidi="en-US"/>
        </w:rPr>
        <w:t xml:space="preserve">nebus laikomi Aukciono dalyvių (laimėtojo) teisių pažeidimu. Tokiu atveju Aukciono dalyviams į jų nurodytas sąskaitas per </w:t>
      </w:r>
      <w:sdt>
        <w:sdtPr>
          <w:rPr>
            <w:rFonts w:eastAsia="Arial"/>
            <w:color w:val="000000"/>
            <w:szCs w:val="24"/>
            <w:lang w:val="en-US" w:bidi="en-US"/>
          </w:rPr>
          <w:alias w:val="[5 (penkias)] "/>
          <w:tag w:val="[5 (penkias)] "/>
          <w:id w:val="-1591695329"/>
          <w:placeholder>
            <w:docPart w:val="510CF6BA4D234571850C4A813F0FF22D"/>
          </w:placeholder>
          <w15:color w:val="000000"/>
        </w:sdtPr>
        <w:sdtEndPr>
          <w:rPr>
            <w:color w:val="auto"/>
            <w:lang w:val="lt-LT"/>
          </w:rPr>
        </w:sdtEndPr>
        <w:sdtContent>
          <w:r w:rsidRPr="00050C69">
            <w:rPr>
              <w:rFonts w:eastAsia="Arial"/>
              <w:color w:val="000000"/>
              <w:szCs w:val="24"/>
              <w:lang w:bidi="en-US"/>
            </w:rPr>
            <w:t>5 (penkias)</w:t>
          </w:r>
        </w:sdtContent>
      </w:sdt>
      <w:r w:rsidRPr="00050C69">
        <w:rPr>
          <w:rFonts w:eastAsia="Arial"/>
          <w:color w:val="70AD47"/>
          <w:szCs w:val="24"/>
          <w:lang w:bidi="en-US"/>
        </w:rPr>
        <w:t xml:space="preserve"> </w:t>
      </w:r>
      <w:r w:rsidRPr="00050C69">
        <w:rPr>
          <w:rFonts w:eastAsia="Arial"/>
          <w:szCs w:val="24"/>
          <w:lang w:bidi="en-US"/>
        </w:rPr>
        <w:t>kalendorines dienas nuo šiame punkte nurodyto Aukciono organizatoriaus sprendimo priėmimo dienos grąžinamas registravimo mokestis (jei taikoma) ir garantinis įnašas.</w:t>
      </w:r>
    </w:p>
    <w:p w14:paraId="24D33058" w14:textId="77777777" w:rsidR="00050C69" w:rsidRPr="00050C69" w:rsidRDefault="00050C69" w:rsidP="00DF6AB6">
      <w:pPr>
        <w:widowControl w:val="0"/>
        <w:tabs>
          <w:tab w:val="left" w:pos="567"/>
        </w:tabs>
        <w:jc w:val="both"/>
        <w:rPr>
          <w:rFonts w:eastAsia="Arial"/>
          <w:szCs w:val="24"/>
          <w:lang w:bidi="en-US"/>
        </w:rPr>
      </w:pPr>
      <w:r w:rsidRPr="00050C69">
        <w:rPr>
          <w:rFonts w:eastAsia="Arial"/>
          <w:szCs w:val="24"/>
          <w:lang w:bidi="en-US"/>
        </w:rPr>
        <w:tab/>
        <w:t xml:space="preserve">38. Aukcionui pasibaigus, </w:t>
      </w:r>
      <w:r w:rsidRPr="00050C69">
        <w:rPr>
          <w:rFonts w:eastAsia="Calibri"/>
          <w:szCs w:val="24"/>
          <w:lang w:bidi="en-US"/>
        </w:rPr>
        <w:t xml:space="preserve">informacija apie Aukcioną viešai skelbiama interneto svetainėje </w:t>
      </w:r>
      <w:hyperlink r:id="rId27" w:history="1">
        <w:r w:rsidRPr="00050C69">
          <w:rPr>
            <w:rFonts w:eastAsia="Calibri"/>
            <w:szCs w:val="24"/>
            <w:lang w:bidi="en-US"/>
          </w:rPr>
          <w:t>www.evarzytynes.lt</w:t>
        </w:r>
      </w:hyperlink>
      <w:r w:rsidRPr="00050C69">
        <w:rPr>
          <w:rFonts w:eastAsia="Calibri"/>
          <w:szCs w:val="24"/>
          <w:lang w:bidi="en-US"/>
        </w:rPr>
        <w:t xml:space="preserve"> 60 (šešiasdešimt) dienų.</w:t>
      </w:r>
    </w:p>
    <w:p w14:paraId="54F255FE" w14:textId="77777777" w:rsidR="00050C69" w:rsidRPr="00050C69" w:rsidRDefault="00050C69" w:rsidP="00DF6AB6">
      <w:pPr>
        <w:widowControl w:val="0"/>
        <w:tabs>
          <w:tab w:val="left" w:pos="567"/>
        </w:tabs>
        <w:jc w:val="both"/>
        <w:rPr>
          <w:rFonts w:eastAsia="Arial"/>
          <w:szCs w:val="24"/>
          <w:lang w:bidi="en-US"/>
        </w:rPr>
      </w:pPr>
      <w:r w:rsidRPr="00050C69">
        <w:rPr>
          <w:rFonts w:eastAsia="Arial"/>
          <w:szCs w:val="24"/>
          <w:lang w:bidi="en-US"/>
        </w:rPr>
        <w:tab/>
        <w:t>39. Ginčai, kilę dėl Aukciono organizavimo, vykdymo ar jo rezultatų, sprendžiami Lietuvos Respublikos įstatymų nustatyta tvarka.</w:t>
      </w:r>
    </w:p>
    <w:p w14:paraId="6FD9C9B0" w14:textId="77777777" w:rsidR="00050C69" w:rsidRPr="00050C69" w:rsidRDefault="00050C69" w:rsidP="00DF6AB6">
      <w:pPr>
        <w:widowControl w:val="0"/>
        <w:tabs>
          <w:tab w:val="left" w:pos="404"/>
          <w:tab w:val="left" w:pos="567"/>
        </w:tabs>
        <w:jc w:val="both"/>
        <w:rPr>
          <w:rFonts w:eastAsia="Arial"/>
          <w:szCs w:val="24"/>
          <w:lang w:bidi="en-US"/>
        </w:rPr>
      </w:pPr>
      <w:r w:rsidRPr="00050C69">
        <w:rPr>
          <w:rFonts w:eastAsia="Arial"/>
          <w:szCs w:val="24"/>
          <w:lang w:bidi="en-US"/>
        </w:rPr>
        <w:tab/>
        <w:t xml:space="preserve">40. Šis Aprašas skelbiamas Aukciono organizatoriaus interneto svetainėje </w:t>
      </w:r>
      <w:sdt>
        <w:sdtPr>
          <w:rPr>
            <w:rFonts w:eastAsia="Arial"/>
            <w:color w:val="000000"/>
            <w:szCs w:val="24"/>
            <w:lang w:val="en-US" w:bidi="en-US"/>
          </w:rPr>
          <w:alias w:val="[www. ] "/>
          <w:tag w:val="[www. ] "/>
          <w:id w:val="211545821"/>
          <w:placeholder>
            <w:docPart w:val="7ABB69371DB94E70A0386D2021BF0C75"/>
          </w:placeholder>
          <w15:color w:val="000000"/>
        </w:sdtPr>
        <w:sdtEndPr>
          <w:rPr>
            <w:color w:val="auto"/>
            <w:lang w:val="lt-LT"/>
          </w:rPr>
        </w:sdtEndPr>
        <w:sdtContent>
          <w:r w:rsidRPr="0027409D">
            <w:rPr>
              <w:rFonts w:eastAsia="Arial"/>
              <w:color w:val="000000"/>
              <w:szCs w:val="24"/>
              <w:lang w:val="pt-PT" w:bidi="en-US"/>
            </w:rPr>
            <w:t>https://metrinsp.lrv.lt/lt/</w:t>
          </w:r>
        </w:sdtContent>
      </w:sdt>
      <w:r w:rsidRPr="00050C69">
        <w:rPr>
          <w:rFonts w:eastAsia="Arial"/>
          <w:color w:val="70AD47"/>
          <w:szCs w:val="24"/>
          <w:lang w:bidi="en-US"/>
        </w:rPr>
        <w:t xml:space="preserve"> </w:t>
      </w:r>
      <w:r w:rsidRPr="00050C69">
        <w:rPr>
          <w:rFonts w:eastAsia="Arial"/>
          <w:szCs w:val="24"/>
          <w:lang w:bidi="en-US"/>
        </w:rPr>
        <w:t xml:space="preserve">ir interneto svetainėje </w:t>
      </w:r>
      <w:hyperlink r:id="rId28" w:history="1">
        <w:r w:rsidRPr="00050C69">
          <w:rPr>
            <w:rFonts w:eastAsia="Arial"/>
            <w:bCs/>
            <w:iCs/>
            <w:szCs w:val="24"/>
            <w:lang w:bidi="en-US"/>
          </w:rPr>
          <w:t>www.evarzytynes.lt</w:t>
        </w:r>
      </w:hyperlink>
      <w:r w:rsidRPr="00050C69">
        <w:rPr>
          <w:rFonts w:eastAsia="Arial"/>
          <w:bCs/>
          <w:iCs/>
          <w:szCs w:val="24"/>
          <w:lang w:bidi="en-US"/>
        </w:rPr>
        <w:t xml:space="preserve">. </w:t>
      </w:r>
      <w:r w:rsidRPr="00050C69">
        <w:rPr>
          <w:rFonts w:eastAsia="Arial"/>
          <w:szCs w:val="24"/>
          <w:lang w:bidi="en-US"/>
        </w:rPr>
        <w:t>Aprašo nuostatos bet kuriuo metu gali būti keičiamos, paskelbiant jų naują redakciją ir nurodant naujos redakcijos paskelbimo datą ir laiką šiame punkte nurodytose interneto svetainėse. Jei nėra nurodyta kitaip, nauja Aprašo redakcija įsigalioja jos paskelbimo interneto svetainėse dieną.</w:t>
      </w:r>
    </w:p>
    <w:p w14:paraId="111B4BAB" w14:textId="77777777" w:rsidR="00050C69" w:rsidRPr="00050C69" w:rsidRDefault="00050C69" w:rsidP="00DF6AB6">
      <w:pPr>
        <w:widowControl w:val="0"/>
        <w:tabs>
          <w:tab w:val="left" w:pos="404"/>
          <w:tab w:val="left" w:pos="567"/>
        </w:tabs>
        <w:jc w:val="both"/>
        <w:rPr>
          <w:rFonts w:eastAsia="Arial"/>
          <w:szCs w:val="24"/>
          <w:lang w:bidi="en-US"/>
        </w:rPr>
      </w:pPr>
    </w:p>
    <w:p w14:paraId="5F3293CB" w14:textId="77777777" w:rsidR="00050C69" w:rsidRPr="00050C69" w:rsidRDefault="00050C69" w:rsidP="00050C69">
      <w:pPr>
        <w:widowControl w:val="0"/>
        <w:tabs>
          <w:tab w:val="left" w:pos="404"/>
        </w:tabs>
        <w:jc w:val="both"/>
        <w:rPr>
          <w:rFonts w:eastAsia="Arial"/>
          <w:szCs w:val="24"/>
          <w:lang w:bidi="en-US"/>
        </w:rPr>
      </w:pPr>
    </w:p>
    <w:p w14:paraId="325CC730" w14:textId="77777777" w:rsidR="009855D1" w:rsidRDefault="00DF6AB6" w:rsidP="00DF6AB6">
      <w:pPr>
        <w:overflowPunct w:val="0"/>
        <w:jc w:val="center"/>
        <w:textAlignment w:val="baseline"/>
      </w:pPr>
      <w:r>
        <w:rPr>
          <w:szCs w:val="24"/>
          <w:lang w:bidi="en-US"/>
        </w:rPr>
        <w:t>_________</w:t>
      </w:r>
    </w:p>
    <w:sectPr w:rsidR="009855D1" w:rsidSect="00050C69">
      <w:headerReference w:type="even" r:id="rId29"/>
      <w:headerReference w:type="default" r:id="rId30"/>
      <w:footerReference w:type="even" r:id="rId31"/>
      <w:footerReference w:type="default" r:id="rId32"/>
      <w:headerReference w:type="first" r:id="rId33"/>
      <w:footerReference w:type="first" r:id="rId34"/>
      <w:pgSz w:w="11907" w:h="16840" w:code="9"/>
      <w:pgMar w:top="1134" w:right="567" w:bottom="1134" w:left="1701" w:header="288"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A88FD" w14:textId="77777777" w:rsidR="00CF4A92" w:rsidRDefault="00CF4A92">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0BC2A349" w14:textId="77777777" w:rsidR="00CF4A92" w:rsidRDefault="00CF4A92">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06B99" w14:textId="77777777" w:rsidR="00FA12F1" w:rsidRDefault="00AF6E2C">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745CB6AE" w14:textId="77777777" w:rsidR="00FA12F1" w:rsidRDefault="00FA12F1">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A0E30" w14:textId="77777777" w:rsidR="00FA12F1" w:rsidRDefault="00FA12F1">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340DD" w14:textId="77777777" w:rsidR="00FA12F1" w:rsidRDefault="00FA12F1">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83727" w14:textId="77777777" w:rsidR="00CF4A92" w:rsidRDefault="00CF4A92">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42CE39BA" w14:textId="77777777" w:rsidR="00CF4A92" w:rsidRDefault="00CF4A92">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8745D" w14:textId="77777777" w:rsidR="00FA12F1" w:rsidRDefault="00FA12F1">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7773537"/>
      <w:docPartObj>
        <w:docPartGallery w:val="Page Numbers (Top of Page)"/>
        <w:docPartUnique/>
      </w:docPartObj>
    </w:sdtPr>
    <w:sdtEndPr/>
    <w:sdtContent>
      <w:p w14:paraId="562223E8" w14:textId="77777777" w:rsidR="0094786B" w:rsidRDefault="0094786B">
        <w:pPr>
          <w:pStyle w:val="Header"/>
          <w:jc w:val="center"/>
        </w:pPr>
        <w:r>
          <w:fldChar w:fldCharType="begin"/>
        </w:r>
        <w:r>
          <w:instrText>PAGE   \* MERGEFORMAT</w:instrText>
        </w:r>
        <w:r>
          <w:fldChar w:fldCharType="separate"/>
        </w:r>
        <w:r w:rsidR="00163BA9">
          <w:rPr>
            <w:noProof/>
          </w:rPr>
          <w:t>2</w:t>
        </w:r>
        <w:r>
          <w:fldChar w:fldCharType="end"/>
        </w:r>
      </w:p>
    </w:sdtContent>
  </w:sdt>
  <w:p w14:paraId="76C87051" w14:textId="77777777" w:rsidR="00FA12F1" w:rsidRDefault="00FA12F1">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B184A" w14:textId="77777777" w:rsidR="00FA12F1" w:rsidRDefault="00FA12F1">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96667"/>
    <w:multiLevelType w:val="multilevel"/>
    <w:tmpl w:val="28BE7424"/>
    <w:lvl w:ilvl="0">
      <w:start w:val="1"/>
      <w:numFmt w:val="decimal"/>
      <w:lvlText w:val="%1."/>
      <w:lvlJc w:val="left"/>
      <w:pPr>
        <w:ind w:left="1260" w:hanging="360"/>
      </w:pPr>
      <w:rPr>
        <w:rFonts w:hint="default"/>
      </w:rPr>
    </w:lvl>
    <w:lvl w:ilvl="1">
      <w:start w:val="1"/>
      <w:numFmt w:val="decimal"/>
      <w:isLgl/>
      <w:lvlText w:val="%1.%2."/>
      <w:lvlJc w:val="left"/>
      <w:pPr>
        <w:ind w:left="1305" w:hanging="405"/>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num w:numId="1" w16cid:durableId="100029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797"/>
    <w:rsid w:val="00050C69"/>
    <w:rsid w:val="00076F5F"/>
    <w:rsid w:val="0008289D"/>
    <w:rsid w:val="000B509B"/>
    <w:rsid w:val="000C3197"/>
    <w:rsid w:val="000C7B04"/>
    <w:rsid w:val="00122C2C"/>
    <w:rsid w:val="00130937"/>
    <w:rsid w:val="00163BA9"/>
    <w:rsid w:val="0027409D"/>
    <w:rsid w:val="003712A5"/>
    <w:rsid w:val="00385BF2"/>
    <w:rsid w:val="00393826"/>
    <w:rsid w:val="003C3453"/>
    <w:rsid w:val="004226FA"/>
    <w:rsid w:val="004D2A91"/>
    <w:rsid w:val="004E2C2C"/>
    <w:rsid w:val="00543040"/>
    <w:rsid w:val="00582AC0"/>
    <w:rsid w:val="00584710"/>
    <w:rsid w:val="005B46AF"/>
    <w:rsid w:val="006061E8"/>
    <w:rsid w:val="00611797"/>
    <w:rsid w:val="0065183C"/>
    <w:rsid w:val="006804BE"/>
    <w:rsid w:val="006A3F22"/>
    <w:rsid w:val="006F26EF"/>
    <w:rsid w:val="0094786B"/>
    <w:rsid w:val="009768AF"/>
    <w:rsid w:val="009855D1"/>
    <w:rsid w:val="00996DE7"/>
    <w:rsid w:val="00A609DF"/>
    <w:rsid w:val="00AF6E2C"/>
    <w:rsid w:val="00BC55A6"/>
    <w:rsid w:val="00BF4ECE"/>
    <w:rsid w:val="00C16A9A"/>
    <w:rsid w:val="00C66E9E"/>
    <w:rsid w:val="00CC3395"/>
    <w:rsid w:val="00CE6896"/>
    <w:rsid w:val="00CF3313"/>
    <w:rsid w:val="00CF4A92"/>
    <w:rsid w:val="00D05217"/>
    <w:rsid w:val="00D81E87"/>
    <w:rsid w:val="00D92E1D"/>
    <w:rsid w:val="00DF6AB6"/>
    <w:rsid w:val="00E26E76"/>
    <w:rsid w:val="00ED21AB"/>
    <w:rsid w:val="00ED4F7C"/>
    <w:rsid w:val="00ED57D7"/>
    <w:rsid w:val="00EE013C"/>
    <w:rsid w:val="00F07122"/>
    <w:rsid w:val="00F32988"/>
    <w:rsid w:val="00F46A68"/>
    <w:rsid w:val="00F65D37"/>
    <w:rsid w:val="00FA12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4097"/>
    <o:shapelayout v:ext="edit">
      <o:idmap v:ext="edit" data="1"/>
    </o:shapelayout>
  </w:shapeDefaults>
  <w:decimalSymbol w:val=","/>
  <w:listSeparator w:val=";"/>
  <w14:docId w14:val="04144B91"/>
  <w15:chartTrackingRefBased/>
  <w15:docId w15:val="{88D60D89-CA34-4E43-9C3C-D0C07618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86B"/>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94786B"/>
    <w:rPr>
      <w:rFonts w:asciiTheme="minorHAnsi" w:eastAsiaTheme="minorEastAsia" w:hAnsiTheme="minorHAnsi"/>
      <w:sz w:val="22"/>
      <w:szCs w:val="22"/>
      <w:lang w:eastAsia="lt-LT"/>
    </w:rPr>
  </w:style>
  <w:style w:type="character" w:styleId="PlaceholderText">
    <w:name w:val="Placeholder Text"/>
    <w:basedOn w:val="DefaultParagraphFont"/>
    <w:rsid w:val="0094786B"/>
    <w:rPr>
      <w:color w:val="808080"/>
    </w:rPr>
  </w:style>
  <w:style w:type="paragraph" w:styleId="ListParagraph">
    <w:name w:val="List Paragraph"/>
    <w:basedOn w:val="Normal"/>
    <w:rsid w:val="00543040"/>
    <w:pPr>
      <w:ind w:left="720"/>
      <w:contextualSpacing/>
    </w:p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0"/>
    <w:rsid w:val="006804BE"/>
    <w:rPr>
      <w:rFonts w:ascii="Arial" w:eastAsia="Arial" w:hAnsi="Arial" w:cs="Arial"/>
      <w:b/>
      <w:bCs/>
      <w:sz w:val="18"/>
      <w:szCs w:val="18"/>
      <w:shd w:val="clear" w:color="auto" w:fill="FFFFFF"/>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6804BE"/>
    <w:pPr>
      <w:widowControl w:val="0"/>
      <w:shd w:val="clear" w:color="auto" w:fill="FFFFFF"/>
      <w:spacing w:after="240" w:line="269" w:lineRule="exact"/>
      <w:jc w:val="both"/>
    </w:pPr>
    <w:rPr>
      <w:rFonts w:ascii="Arial" w:eastAsia="Arial" w:hAnsi="Arial" w:cs="Arial"/>
      <w:b/>
      <w:bCs/>
      <w:sz w:val="18"/>
      <w:szCs w:val="18"/>
    </w:rPr>
  </w:style>
  <w:style w:type="character" w:customStyle="1" w:styleId="Stilius1">
    <w:name w:val="Stilius1"/>
    <w:basedOn w:val="DefaultParagraphFont"/>
    <w:uiPriority w:val="1"/>
    <w:rsid w:val="006804BE"/>
    <w:rPr>
      <w:rFonts w:ascii="Tahoma" w:hAnsi="Tahoma"/>
      <w:b/>
      <w:caps/>
      <w:smallCaps w:val="0"/>
      <w:vanish w:val="0"/>
      <w:sz w:val="20"/>
    </w:rPr>
  </w:style>
  <w:style w:type="character" w:styleId="Hyperlink">
    <w:name w:val="Hyperlink"/>
    <w:uiPriority w:val="99"/>
    <w:unhideWhenUsed/>
    <w:rsid w:val="00C16A9A"/>
    <w:rPr>
      <w:color w:val="0000FF"/>
      <w:u w:val="single"/>
    </w:rPr>
  </w:style>
  <w:style w:type="character" w:styleId="CommentReference">
    <w:name w:val="annotation reference"/>
    <w:uiPriority w:val="99"/>
    <w:semiHidden/>
    <w:unhideWhenUsed/>
    <w:rsid w:val="00C16A9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069065">
      <w:bodyDiv w:val="1"/>
      <w:marLeft w:val="0"/>
      <w:marRight w:val="0"/>
      <w:marTop w:val="0"/>
      <w:marBottom w:val="0"/>
      <w:divBdr>
        <w:top w:val="none" w:sz="0" w:space="0" w:color="auto"/>
        <w:left w:val="none" w:sz="0" w:space="0" w:color="auto"/>
        <w:bottom w:val="none" w:sz="0" w:space="0" w:color="auto"/>
        <w:right w:val="none" w:sz="0" w:space="0" w:color="auto"/>
      </w:divBdr>
    </w:div>
    <w:div w:id="152769620">
      <w:bodyDiv w:val="1"/>
      <w:marLeft w:val="0"/>
      <w:marRight w:val="0"/>
      <w:marTop w:val="0"/>
      <w:marBottom w:val="0"/>
      <w:divBdr>
        <w:top w:val="none" w:sz="0" w:space="0" w:color="auto"/>
        <w:left w:val="none" w:sz="0" w:space="0" w:color="auto"/>
        <w:bottom w:val="none" w:sz="0" w:space="0" w:color="auto"/>
        <w:right w:val="none" w:sz="0" w:space="0" w:color="auto"/>
      </w:divBdr>
    </w:div>
    <w:div w:id="259534282">
      <w:bodyDiv w:val="1"/>
      <w:marLeft w:val="0"/>
      <w:marRight w:val="0"/>
      <w:marTop w:val="0"/>
      <w:marBottom w:val="0"/>
      <w:divBdr>
        <w:top w:val="none" w:sz="0" w:space="0" w:color="auto"/>
        <w:left w:val="none" w:sz="0" w:space="0" w:color="auto"/>
        <w:bottom w:val="none" w:sz="0" w:space="0" w:color="auto"/>
        <w:right w:val="none" w:sz="0" w:space="0" w:color="auto"/>
      </w:divBdr>
    </w:div>
    <w:div w:id="271978921">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508760602">
      <w:bodyDiv w:val="1"/>
      <w:marLeft w:val="0"/>
      <w:marRight w:val="0"/>
      <w:marTop w:val="0"/>
      <w:marBottom w:val="0"/>
      <w:divBdr>
        <w:top w:val="none" w:sz="0" w:space="0" w:color="auto"/>
        <w:left w:val="none" w:sz="0" w:space="0" w:color="auto"/>
        <w:bottom w:val="none" w:sz="0" w:space="0" w:color="auto"/>
        <w:right w:val="none" w:sz="0" w:space="0" w:color="auto"/>
      </w:divBdr>
    </w:div>
    <w:div w:id="718212744">
      <w:bodyDiv w:val="1"/>
      <w:marLeft w:val="0"/>
      <w:marRight w:val="0"/>
      <w:marTop w:val="0"/>
      <w:marBottom w:val="0"/>
      <w:divBdr>
        <w:top w:val="none" w:sz="0" w:space="0" w:color="auto"/>
        <w:left w:val="none" w:sz="0" w:space="0" w:color="auto"/>
        <w:bottom w:val="none" w:sz="0" w:space="0" w:color="auto"/>
        <w:right w:val="none" w:sz="0" w:space="0" w:color="auto"/>
      </w:divBdr>
    </w:div>
    <w:div w:id="828407290">
      <w:bodyDiv w:val="1"/>
      <w:marLeft w:val="0"/>
      <w:marRight w:val="0"/>
      <w:marTop w:val="0"/>
      <w:marBottom w:val="0"/>
      <w:divBdr>
        <w:top w:val="none" w:sz="0" w:space="0" w:color="auto"/>
        <w:left w:val="none" w:sz="0" w:space="0" w:color="auto"/>
        <w:bottom w:val="none" w:sz="0" w:space="0" w:color="auto"/>
        <w:right w:val="none" w:sz="0" w:space="0" w:color="auto"/>
      </w:divBdr>
    </w:div>
    <w:div w:id="130928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trinsp.lrv.lt/lt/administracine-informacija/aukcionai" TargetMode="External"/><Relationship Id="rId18" Type="http://schemas.openxmlformats.org/officeDocument/2006/relationships/hyperlink" Target="http://www.evarzytynes.lt" TargetMode="External"/><Relationship Id="rId26" Type="http://schemas.openxmlformats.org/officeDocument/2006/relationships/hyperlink" Target="http://www.evarzytynes.lt" TargetMode="External"/><Relationship Id="rId21" Type="http://schemas.openxmlformats.org/officeDocument/2006/relationships/hyperlink" Target="http://www.evarzytynes.lt"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varzytynes.lt" TargetMode="External"/><Relationship Id="rId17" Type="http://schemas.openxmlformats.org/officeDocument/2006/relationships/hyperlink" Target="https://www.evarzytynes.lt/evs/instructions.do" TargetMode="External"/><Relationship Id="rId25" Type="http://schemas.openxmlformats.org/officeDocument/2006/relationships/hyperlink" Target="http://www.evarzytynes.lt"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metrinsp.lrv.lt/lt/administracine-informacija/aukcionai" TargetMode="External"/><Relationship Id="rId20" Type="http://schemas.openxmlformats.org/officeDocument/2006/relationships/hyperlink" Target="http://www.evarzytynes.l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varzytynes.lt"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varzytynes.lt" TargetMode="External"/><Relationship Id="rId23" Type="http://schemas.openxmlformats.org/officeDocument/2006/relationships/hyperlink" Target="http://www.evarzytynes.lt" TargetMode="External"/><Relationship Id="rId28" Type="http://schemas.openxmlformats.org/officeDocument/2006/relationships/hyperlink" Target="http://www.evarzytynes.lt"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evarzytynes.lt"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varzytynes.lt" TargetMode="External"/><Relationship Id="rId22" Type="http://schemas.openxmlformats.org/officeDocument/2006/relationships/hyperlink" Target="http://www.evarzytynes.lt" TargetMode="External"/><Relationship Id="rId27" Type="http://schemas.openxmlformats.org/officeDocument/2006/relationships/hyperlink" Target="http://www.evarzytynes.lt"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 TargetMode="External"/><Relationship Id="rId4" Type="http://schemas.openxmlformats.org/officeDocument/2006/relationships/hyperlink" Target="http://www.skelbiu.lt"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E244C7A798D4E6787979932ACE6A2B9"/>
        <w:category>
          <w:name w:val="General"/>
          <w:gallery w:val="placeholder"/>
        </w:category>
        <w:types>
          <w:type w:val="bbPlcHdr"/>
        </w:types>
        <w:behaviors>
          <w:behavior w:val="content"/>
        </w:behaviors>
        <w:guid w:val="{C8F59048-664C-4384-99F3-D4CFFE4748E3}"/>
      </w:docPartPr>
      <w:docPartBody>
        <w:p w:rsidR="00A64C52" w:rsidRDefault="00AF27BF" w:rsidP="00AF27BF">
          <w:pPr>
            <w:pStyle w:val="3E244C7A798D4E6787979932ACE6A2B9"/>
          </w:pPr>
          <w:r>
            <w:rPr>
              <w:rFonts w:ascii="Tahoma" w:hAnsi="Tahoma" w:cs="Tahoma"/>
              <w:color w:val="70AD47"/>
              <w:sz w:val="20"/>
              <w:szCs w:val="20"/>
              <w:lang w:eastAsia="x-none"/>
            </w:rPr>
            <w:t>________________</w:t>
          </w:r>
        </w:p>
      </w:docPartBody>
    </w:docPart>
    <w:docPart>
      <w:docPartPr>
        <w:name w:val="44A89BCA3B7A49728D17C811ADE538C6"/>
        <w:category>
          <w:name w:val="General"/>
          <w:gallery w:val="placeholder"/>
        </w:category>
        <w:types>
          <w:type w:val="bbPlcHdr"/>
        </w:types>
        <w:behaviors>
          <w:behavior w:val="content"/>
        </w:behaviors>
        <w:guid w:val="{09349E07-BDFF-4FB6-9BEC-71AC96CC4156}"/>
      </w:docPartPr>
      <w:docPartBody>
        <w:p w:rsidR="00A64C52" w:rsidRDefault="00AF27BF" w:rsidP="00AF27BF">
          <w:pPr>
            <w:pStyle w:val="44A89BCA3B7A49728D17C811ADE538C6"/>
          </w:pPr>
          <w:r>
            <w:rPr>
              <w:rFonts w:ascii="Tahoma" w:hAnsi="Tahoma" w:cs="Tahoma"/>
              <w:color w:val="70AD47"/>
              <w:sz w:val="20"/>
              <w:szCs w:val="20"/>
              <w:shd w:val="clear" w:color="auto" w:fill="FFFFFF"/>
            </w:rPr>
            <w:t>_______________</w:t>
          </w:r>
        </w:p>
      </w:docPartBody>
    </w:docPart>
    <w:docPart>
      <w:docPartPr>
        <w:name w:val="81DBA63C64F84FAA99273569C7D0A00E"/>
        <w:category>
          <w:name w:val="General"/>
          <w:gallery w:val="placeholder"/>
        </w:category>
        <w:types>
          <w:type w:val="bbPlcHdr"/>
        </w:types>
        <w:behaviors>
          <w:behavior w:val="content"/>
        </w:behaviors>
        <w:guid w:val="{A358CFD4-EE5D-4D56-B587-2F8A5BC371CE}"/>
      </w:docPartPr>
      <w:docPartBody>
        <w:p w:rsidR="00A64C52" w:rsidRDefault="00AF27BF" w:rsidP="00AF27BF">
          <w:pPr>
            <w:pStyle w:val="81DBA63C64F84FAA99273569C7D0A00E"/>
          </w:pPr>
          <w:r w:rsidRPr="00A96AAA">
            <w:rPr>
              <w:rFonts w:ascii="Tahoma" w:hAnsi="Tahoma" w:cs="Tahoma"/>
              <w:color w:val="70AD47"/>
              <w:sz w:val="20"/>
              <w:szCs w:val="20"/>
              <w:shd w:val="clear" w:color="auto" w:fill="FFFFFF"/>
            </w:rPr>
            <w:t>____</w:t>
          </w:r>
        </w:p>
      </w:docPartBody>
    </w:docPart>
    <w:docPart>
      <w:docPartPr>
        <w:name w:val="17F6EA65D0C44461B3D3CE4B0B3D4196"/>
        <w:category>
          <w:name w:val="General"/>
          <w:gallery w:val="placeholder"/>
        </w:category>
        <w:types>
          <w:type w:val="bbPlcHdr"/>
        </w:types>
        <w:behaviors>
          <w:behavior w:val="content"/>
        </w:behaviors>
        <w:guid w:val="{1BB0BC81-7DD8-4850-8D06-C7C8A062DE5B}"/>
      </w:docPartPr>
      <w:docPartBody>
        <w:p w:rsidR="00A64C52" w:rsidRDefault="00AF27BF" w:rsidP="00AF27BF">
          <w:pPr>
            <w:pStyle w:val="17F6EA65D0C44461B3D3CE4B0B3D4196"/>
          </w:pPr>
          <w:r w:rsidRPr="00A96AAA">
            <w:rPr>
              <w:rFonts w:ascii="Tahoma" w:hAnsi="Tahoma" w:cs="Tahoma"/>
              <w:color w:val="538135"/>
              <w:sz w:val="20"/>
              <w:szCs w:val="20"/>
            </w:rPr>
            <w:t>[</w:t>
          </w:r>
          <w:r>
            <w:rPr>
              <w:rFonts w:ascii="Tahoma" w:hAnsi="Tahoma" w:cs="Tahoma"/>
              <w:color w:val="538135"/>
              <w:sz w:val="20"/>
              <w:szCs w:val="20"/>
            </w:rPr>
            <w:t>JURIDINIO ASMENS</w:t>
          </w:r>
          <w:r w:rsidRPr="00A96AAA">
            <w:rPr>
              <w:rFonts w:ascii="Tahoma" w:hAnsi="Tahoma" w:cs="Tahoma"/>
              <w:color w:val="538135"/>
              <w:sz w:val="20"/>
              <w:szCs w:val="20"/>
            </w:rPr>
            <w:t xml:space="preserve"> PAVADINIMAS] </w:t>
          </w:r>
        </w:p>
      </w:docPartBody>
    </w:docPart>
    <w:docPart>
      <w:docPartPr>
        <w:name w:val="6845AA22ACE941B890693E2059EA5610"/>
        <w:category>
          <w:name w:val="General"/>
          <w:gallery w:val="placeholder"/>
        </w:category>
        <w:types>
          <w:type w:val="bbPlcHdr"/>
        </w:types>
        <w:behaviors>
          <w:behavior w:val="content"/>
        </w:behaviors>
        <w:guid w:val="{D4140FD8-0E12-4E87-AFEF-2CA96D74FDD3}"/>
      </w:docPartPr>
      <w:docPartBody>
        <w:p w:rsidR="00A64C52" w:rsidRDefault="00AF27BF" w:rsidP="00AF27BF">
          <w:pPr>
            <w:pStyle w:val="6845AA22ACE941B890693E2059EA5610"/>
          </w:pPr>
          <w:r w:rsidRPr="0047765A">
            <w:rPr>
              <w:rFonts w:ascii="Tahoma" w:hAnsi="Tahoma" w:cs="Tahoma"/>
              <w:color w:val="538135"/>
              <w:sz w:val="20"/>
              <w:szCs w:val="20"/>
            </w:rPr>
            <w:t>[</w:t>
          </w:r>
          <w:r>
            <w:rPr>
              <w:rFonts w:ascii="Tahoma" w:hAnsi="Tahoma" w:cs="Tahoma"/>
              <w:color w:val="538135"/>
              <w:sz w:val="20"/>
              <w:szCs w:val="20"/>
            </w:rPr>
            <w:t>JURIDINIO ASMENS</w:t>
          </w:r>
          <w:r w:rsidRPr="0047765A">
            <w:rPr>
              <w:rFonts w:ascii="Tahoma" w:hAnsi="Tahoma" w:cs="Tahoma"/>
              <w:color w:val="538135"/>
              <w:sz w:val="20"/>
              <w:szCs w:val="20"/>
            </w:rPr>
            <w:t xml:space="preserve"> PAVADINIMAS]</w:t>
          </w:r>
        </w:p>
      </w:docPartBody>
    </w:docPart>
    <w:docPart>
      <w:docPartPr>
        <w:name w:val="2D20FE9A31424D8B8732F82A9383C32C"/>
        <w:category>
          <w:name w:val="General"/>
          <w:gallery w:val="placeholder"/>
        </w:category>
        <w:types>
          <w:type w:val="bbPlcHdr"/>
        </w:types>
        <w:behaviors>
          <w:behavior w:val="content"/>
        </w:behaviors>
        <w:guid w:val="{7B53169F-0F38-4548-9C3A-649FF543CEB2}"/>
      </w:docPartPr>
      <w:docPartBody>
        <w:p w:rsidR="00A64C52" w:rsidRDefault="00AF27BF" w:rsidP="00AF27BF">
          <w:pPr>
            <w:pStyle w:val="2D20FE9A31424D8B8732F82A9383C32C"/>
          </w:pPr>
          <w:r w:rsidRPr="0022379F">
            <w:rPr>
              <w:rStyle w:val="PlaceholderText"/>
            </w:rPr>
            <w:t xml:space="preserve"> </w:t>
          </w:r>
          <w:r w:rsidRPr="0047765A">
            <w:rPr>
              <w:rFonts w:ascii="Tahoma" w:hAnsi="Tahoma" w:cs="Tahoma"/>
              <w:color w:val="538135"/>
              <w:sz w:val="20"/>
              <w:szCs w:val="20"/>
            </w:rPr>
            <w:t>[</w:t>
          </w:r>
          <w:r>
            <w:rPr>
              <w:rFonts w:ascii="Tahoma" w:hAnsi="Tahoma" w:cs="Tahoma"/>
              <w:color w:val="538135"/>
              <w:sz w:val="20"/>
              <w:szCs w:val="20"/>
            </w:rPr>
            <w:t>JURIDINIO ASMENS</w:t>
          </w:r>
          <w:r w:rsidRPr="0047765A">
            <w:rPr>
              <w:rFonts w:ascii="Tahoma" w:hAnsi="Tahoma" w:cs="Tahoma"/>
              <w:color w:val="538135"/>
              <w:sz w:val="20"/>
              <w:szCs w:val="20"/>
            </w:rPr>
            <w:t xml:space="preserve"> PAVADINIMAS]</w:t>
          </w:r>
        </w:p>
      </w:docPartBody>
    </w:docPart>
    <w:docPart>
      <w:docPartPr>
        <w:name w:val="DB14D4E0449145FFA030DECFE5C5138A"/>
        <w:category>
          <w:name w:val="General"/>
          <w:gallery w:val="placeholder"/>
        </w:category>
        <w:types>
          <w:type w:val="bbPlcHdr"/>
        </w:types>
        <w:behaviors>
          <w:behavior w:val="content"/>
        </w:behaviors>
        <w:guid w:val="{D9EC28A3-8863-4BB9-8993-B555163D39D3}"/>
      </w:docPartPr>
      <w:docPartBody>
        <w:p w:rsidR="00A64C52" w:rsidRDefault="00AF27BF" w:rsidP="00AF27BF">
          <w:pPr>
            <w:pStyle w:val="DB14D4E0449145FFA030DECFE5C5138A"/>
          </w:pPr>
          <w:r w:rsidRPr="0047765A">
            <w:rPr>
              <w:rFonts w:ascii="Tahoma" w:hAnsi="Tahoma" w:cs="Tahoma"/>
              <w:color w:val="538135"/>
              <w:sz w:val="20"/>
              <w:szCs w:val="20"/>
            </w:rPr>
            <w:t>[</w:t>
          </w:r>
          <w:r>
            <w:rPr>
              <w:rFonts w:ascii="Tahoma" w:hAnsi="Tahoma" w:cs="Tahoma"/>
              <w:color w:val="538135"/>
              <w:sz w:val="20"/>
              <w:szCs w:val="20"/>
            </w:rPr>
            <w:t>NUOSAVYBĖS TEISE</w:t>
          </w:r>
          <w:r w:rsidRPr="0047765A">
            <w:rPr>
              <w:rFonts w:ascii="Tahoma" w:hAnsi="Tahoma" w:cs="Tahoma"/>
              <w:color w:val="538135"/>
              <w:sz w:val="20"/>
              <w:szCs w:val="20"/>
            </w:rPr>
            <w:t xml:space="preserve">] </w:t>
          </w:r>
          <w:r>
            <w:rPr>
              <w:rFonts w:ascii="Tahoma" w:hAnsi="Tahoma" w:cs="Tahoma"/>
              <w:color w:val="538135"/>
              <w:sz w:val="20"/>
              <w:szCs w:val="20"/>
            </w:rPr>
            <w:t xml:space="preserve">/ </w:t>
          </w:r>
          <w:r w:rsidRPr="0047765A">
            <w:rPr>
              <w:rFonts w:ascii="Tahoma" w:hAnsi="Tahoma" w:cs="Tahoma"/>
              <w:color w:val="538135"/>
              <w:sz w:val="20"/>
              <w:szCs w:val="20"/>
            </w:rPr>
            <w:t>[</w:t>
          </w:r>
          <w:r>
            <w:rPr>
              <w:rFonts w:ascii="Tahoma" w:hAnsi="Tahoma" w:cs="Tahoma"/>
              <w:color w:val="538135"/>
              <w:sz w:val="20"/>
              <w:szCs w:val="20"/>
            </w:rPr>
            <w:t>PATIKĖJIMO TEISE</w:t>
          </w:r>
          <w:r w:rsidRPr="0047765A">
            <w:rPr>
              <w:rFonts w:ascii="Tahoma" w:hAnsi="Tahoma" w:cs="Tahoma"/>
              <w:color w:val="538135"/>
              <w:sz w:val="20"/>
              <w:szCs w:val="20"/>
            </w:rPr>
            <w:t>]</w:t>
          </w:r>
        </w:p>
      </w:docPartBody>
    </w:docPart>
    <w:docPart>
      <w:docPartPr>
        <w:name w:val="A3A1C4816E374EB2888CC394309BDFA7"/>
        <w:category>
          <w:name w:val="General"/>
          <w:gallery w:val="placeholder"/>
        </w:category>
        <w:types>
          <w:type w:val="bbPlcHdr"/>
        </w:types>
        <w:behaviors>
          <w:behavior w:val="content"/>
        </w:behaviors>
        <w:guid w:val="{F85D7C21-2915-474B-B27D-DBFD39AF6D5F}"/>
      </w:docPartPr>
      <w:docPartBody>
        <w:p w:rsidR="00A64C52" w:rsidRDefault="00AF27BF" w:rsidP="00AF27BF">
          <w:pPr>
            <w:pStyle w:val="A3A1C4816E374EB2888CC394309BDFA7"/>
          </w:pPr>
          <w:r w:rsidRPr="00A96AAA">
            <w:rPr>
              <w:rFonts w:ascii="Tahoma" w:hAnsi="Tahoma" w:cs="Tahoma"/>
              <w:color w:val="538135"/>
              <w:sz w:val="20"/>
              <w:szCs w:val="20"/>
            </w:rPr>
            <w:t>[NEKILNOJAMASIS IR/ ARBA KILNOJAMASIS TURTAS]</w:t>
          </w:r>
        </w:p>
      </w:docPartBody>
    </w:docPart>
    <w:docPart>
      <w:docPartPr>
        <w:name w:val="AF7B778FEEA348F6B5D9C2BE0FB2663A"/>
        <w:category>
          <w:name w:val="General"/>
          <w:gallery w:val="placeholder"/>
        </w:category>
        <w:types>
          <w:type w:val="bbPlcHdr"/>
        </w:types>
        <w:behaviors>
          <w:behavior w:val="content"/>
        </w:behaviors>
        <w:guid w:val="{3008BF60-30CE-48B6-9302-35293D372326}"/>
      </w:docPartPr>
      <w:docPartBody>
        <w:p w:rsidR="00A64C52" w:rsidRDefault="00AF27BF" w:rsidP="00AF27BF">
          <w:pPr>
            <w:pStyle w:val="AF7B778FEEA348F6B5D9C2BE0FB2663A"/>
          </w:pPr>
          <w:r w:rsidRPr="002A266B">
            <w:rPr>
              <w:rFonts w:ascii="Tahoma" w:hAnsi="Tahoma" w:cs="Tahoma"/>
              <w:bCs/>
              <w:color w:val="70AD47"/>
              <w:sz w:val="20"/>
              <w:szCs w:val="20"/>
            </w:rPr>
            <w:t>[PVM</w:t>
          </w:r>
          <w:r w:rsidRPr="002A266B">
            <w:rPr>
              <w:rFonts w:ascii="Tahoma" w:hAnsi="Tahoma" w:cs="Tahoma"/>
              <w:bCs/>
              <w:color w:val="538135"/>
              <w:sz w:val="20"/>
              <w:szCs w:val="20"/>
            </w:rPr>
            <w:t xml:space="preserve"> dalyvio registravimo mokesčiui netaikomas tik tuo atveju, jeigu taip nustatyta Lietuvos Respublikos pridėtinės vertės mokesčio įstatyme]</w:t>
          </w:r>
          <w:r w:rsidRPr="002A266B">
            <w:rPr>
              <w:rFonts w:ascii="Tahoma" w:hAnsi="Tahoma" w:cs="Tahoma"/>
              <w:bCs/>
              <w:sz w:val="20"/>
              <w:szCs w:val="20"/>
            </w:rPr>
            <w:t>.</w:t>
          </w:r>
        </w:p>
      </w:docPartBody>
    </w:docPart>
    <w:docPart>
      <w:docPartPr>
        <w:name w:val="10C98617C30244F5BEB4F6C88810870C"/>
        <w:category>
          <w:name w:val="General"/>
          <w:gallery w:val="placeholder"/>
        </w:category>
        <w:types>
          <w:type w:val="bbPlcHdr"/>
        </w:types>
        <w:behaviors>
          <w:behavior w:val="content"/>
        </w:behaviors>
        <w:guid w:val="{B08FD4FF-8B87-4E0F-8DD0-374BA31E3321}"/>
      </w:docPartPr>
      <w:docPartBody>
        <w:p w:rsidR="00A64C52" w:rsidRDefault="00AF27BF" w:rsidP="00AF27BF">
          <w:pPr>
            <w:pStyle w:val="10C98617C30244F5BEB4F6C88810870C"/>
          </w:pPr>
          <w:r w:rsidRPr="00A96AAA">
            <w:rPr>
              <w:rStyle w:val="CommentReference"/>
              <w:rFonts w:ascii="Tahoma" w:eastAsia="Times New Roman" w:hAnsi="Tahoma" w:cs="Tahoma"/>
              <w:color w:val="70AD47"/>
              <w:sz w:val="20"/>
              <w:szCs w:val="20"/>
            </w:rPr>
            <w:t>[</w:t>
          </w:r>
          <w:r w:rsidRPr="00A96AAA">
            <w:rPr>
              <w:rFonts w:ascii="Tahoma" w:hAnsi="Tahoma" w:cs="Tahoma"/>
              <w:bCs/>
              <w:color w:val="70AD47"/>
              <w:sz w:val="20"/>
              <w:szCs w:val="20"/>
            </w:rPr>
            <w:t xml:space="preserve">galima nurodyti </w:t>
          </w:r>
          <w:r w:rsidRPr="00A96AAA">
            <w:rPr>
              <w:rStyle w:val="CommentReference"/>
              <w:rFonts w:ascii="Tahoma" w:eastAsia="Times New Roman" w:hAnsi="Tahoma" w:cs="Tahoma"/>
              <w:color w:val="70AD47"/>
              <w:sz w:val="20"/>
              <w:szCs w:val="20"/>
            </w:rPr>
            <w:t>taip pat interneto portaluose www. bei www.</w:t>
          </w:r>
          <w:hyperlink r:id="rId4" w:history="1">
            <w:r w:rsidRPr="00F23ACC">
              <w:rPr>
                <w:rStyle w:val="Hyperlink"/>
              </w:rPr>
              <w:t>http://www.skelbiu.lt/</w:t>
            </w:r>
          </w:hyperlink>
          <w:r w:rsidRPr="00A96AAA">
            <w:rPr>
              <w:rStyle w:val="CommentReference"/>
              <w:rFonts w:ascii="Tahoma" w:eastAsia="Times New Roman" w:hAnsi="Tahoma" w:cs="Tahoma"/>
              <w:color w:val="70AD47"/>
              <w:sz w:val="20"/>
              <w:szCs w:val="20"/>
            </w:rPr>
            <w:t xml:space="preserve">, jei </w:t>
          </w:r>
          <w:r>
            <w:rPr>
              <w:rStyle w:val="CommentReference"/>
              <w:rFonts w:ascii="Tahoma" w:eastAsia="Times New Roman" w:hAnsi="Tahoma" w:cs="Tahoma"/>
              <w:color w:val="70AD47"/>
              <w:sz w:val="20"/>
              <w:szCs w:val="20"/>
            </w:rPr>
            <w:t>Aukciono organizatorius</w:t>
          </w:r>
          <w:r w:rsidRPr="00A96AAA">
            <w:rPr>
              <w:rStyle w:val="CommentReference"/>
              <w:rFonts w:ascii="Tahoma" w:eastAsia="Times New Roman" w:hAnsi="Tahoma" w:cs="Tahoma"/>
              <w:color w:val="70AD47"/>
              <w:sz w:val="20"/>
              <w:szCs w:val="20"/>
            </w:rPr>
            <w:t xml:space="preserve"> nenusprendžia kitaip]</w:t>
          </w:r>
        </w:p>
      </w:docPartBody>
    </w:docPart>
    <w:docPart>
      <w:docPartPr>
        <w:name w:val="8260FDB4413B4569AE108E3AB0045FD4"/>
        <w:category>
          <w:name w:val="General"/>
          <w:gallery w:val="placeholder"/>
        </w:category>
        <w:types>
          <w:type w:val="bbPlcHdr"/>
        </w:types>
        <w:behaviors>
          <w:behavior w:val="content"/>
        </w:behaviors>
        <w:guid w:val="{5B263A38-2ECA-4CFB-B9BE-D02C62E22A10}"/>
      </w:docPartPr>
      <w:docPartBody>
        <w:p w:rsidR="00A64C52" w:rsidRDefault="00AF27BF" w:rsidP="00AF27BF">
          <w:pPr>
            <w:pStyle w:val="8260FDB4413B4569AE108E3AB0045FD4"/>
          </w:pPr>
          <w:r w:rsidRPr="0088323B">
            <w:rPr>
              <w:rFonts w:ascii="Tahoma" w:hAnsi="Tahoma" w:cs="Tahoma"/>
              <w:color w:val="92D050"/>
              <w:sz w:val="20"/>
              <w:szCs w:val="20"/>
            </w:rPr>
            <w:t>[Aukciono organizatorius skelbime apie Aukcioną gali nurodyti, kad Aukciono dalyviai pradedami registruoti tik tada, kai visus reikiamus dokumentus registracijai pateikė bent 2 (du) Aukciono dalyviai, kurie atitinka Aukciono sąlygas]</w:t>
          </w:r>
        </w:p>
      </w:docPartBody>
    </w:docPart>
    <w:docPart>
      <w:docPartPr>
        <w:name w:val="A38F2F3440B44A5F956DA6410D413473"/>
        <w:category>
          <w:name w:val="General"/>
          <w:gallery w:val="placeholder"/>
        </w:category>
        <w:types>
          <w:type w:val="bbPlcHdr"/>
        </w:types>
        <w:behaviors>
          <w:behavior w:val="content"/>
        </w:behaviors>
        <w:guid w:val="{B8AD45BF-AC3D-434E-A253-4D5D88413F9C}"/>
      </w:docPartPr>
      <w:docPartBody>
        <w:p w:rsidR="00A64C52" w:rsidRDefault="00AF27BF" w:rsidP="00AF27BF">
          <w:pPr>
            <w:pStyle w:val="A38F2F3440B44A5F956DA6410D413473"/>
          </w:pPr>
          <w:r w:rsidRPr="00A96AAA">
            <w:rPr>
              <w:rFonts w:ascii="Tahoma" w:eastAsia="Calibri" w:hAnsi="Tahoma" w:cs="Tahoma"/>
              <w:color w:val="70AD47"/>
              <w:sz w:val="20"/>
              <w:szCs w:val="20"/>
            </w:rPr>
            <w:t>[ 5 (penkias)]</w:t>
          </w:r>
        </w:p>
      </w:docPartBody>
    </w:docPart>
    <w:docPart>
      <w:docPartPr>
        <w:name w:val="ADA17A9D0A174E09BD7290171DEDF08E"/>
        <w:category>
          <w:name w:val="General"/>
          <w:gallery w:val="placeholder"/>
        </w:category>
        <w:types>
          <w:type w:val="bbPlcHdr"/>
        </w:types>
        <w:behaviors>
          <w:behavior w:val="content"/>
        </w:behaviors>
        <w:guid w:val="{F29C703F-EC79-439E-8921-431B0F41340B}"/>
      </w:docPartPr>
      <w:docPartBody>
        <w:p w:rsidR="00A64C52" w:rsidRDefault="00AF27BF" w:rsidP="00AF27BF">
          <w:pPr>
            <w:pStyle w:val="ADA17A9D0A174E09BD7290171DEDF08E"/>
          </w:pPr>
          <w:r w:rsidRPr="00CD29BE">
            <w:rPr>
              <w:rFonts w:ascii="Tahoma" w:eastAsia="Calibri" w:hAnsi="Tahoma" w:cs="Tahoma"/>
              <w:color w:val="70AD47"/>
              <w:sz w:val="20"/>
              <w:szCs w:val="20"/>
            </w:rPr>
            <w:t>[</w:t>
          </w:r>
          <w:r>
            <w:rPr>
              <w:rFonts w:ascii="Tahoma" w:eastAsia="Calibri" w:hAnsi="Tahoma" w:cs="Tahoma"/>
              <w:color w:val="70AD47"/>
              <w:sz w:val="20"/>
              <w:szCs w:val="20"/>
            </w:rPr>
            <w:t>5</w:t>
          </w:r>
          <w:r w:rsidRPr="00CD29BE">
            <w:rPr>
              <w:rFonts w:ascii="Tahoma" w:eastAsia="Calibri" w:hAnsi="Tahoma" w:cs="Tahoma"/>
              <w:color w:val="70AD47"/>
              <w:sz w:val="20"/>
              <w:szCs w:val="20"/>
            </w:rPr>
            <w:t xml:space="preserve"> (</w:t>
          </w:r>
          <w:r>
            <w:rPr>
              <w:rFonts w:ascii="Tahoma" w:eastAsia="Calibri" w:hAnsi="Tahoma" w:cs="Tahoma"/>
              <w:color w:val="70AD47"/>
              <w:sz w:val="20"/>
              <w:szCs w:val="20"/>
            </w:rPr>
            <w:t>penkias</w:t>
          </w:r>
          <w:r w:rsidRPr="00CD29BE">
            <w:rPr>
              <w:rFonts w:ascii="Tahoma" w:eastAsia="Calibri" w:hAnsi="Tahoma" w:cs="Tahoma"/>
              <w:color w:val="70AD47"/>
              <w:sz w:val="20"/>
              <w:szCs w:val="20"/>
            </w:rPr>
            <w:t>)]</w:t>
          </w:r>
        </w:p>
      </w:docPartBody>
    </w:docPart>
    <w:docPart>
      <w:docPartPr>
        <w:name w:val="AF56C9994AAA43618956B15679256C95"/>
        <w:category>
          <w:name w:val="General"/>
          <w:gallery w:val="placeholder"/>
        </w:category>
        <w:types>
          <w:type w:val="bbPlcHdr"/>
        </w:types>
        <w:behaviors>
          <w:behavior w:val="content"/>
        </w:behaviors>
        <w:guid w:val="{93AE42C5-DD40-4F2C-9DCE-0DA3C0F9705A}"/>
      </w:docPartPr>
      <w:docPartBody>
        <w:p w:rsidR="00A64C52" w:rsidRDefault="00AF27BF" w:rsidP="00AF27BF">
          <w:pPr>
            <w:pStyle w:val="AF56C9994AAA43618956B15679256C95"/>
          </w:pPr>
          <w:r w:rsidRPr="00651168">
            <w:rPr>
              <w:rFonts w:ascii="Tahoma" w:eastAsia="Calibri" w:hAnsi="Tahoma" w:cs="Tahoma"/>
              <w:color w:val="92D050"/>
              <w:sz w:val="20"/>
              <w:szCs w:val="20"/>
            </w:rPr>
            <w:t>[IV skyrių p</w:t>
          </w:r>
          <w:r w:rsidRPr="00651168">
            <w:rPr>
              <w:rFonts w:ascii="Tahoma" w:hAnsi="Tahoma" w:cs="Tahoma"/>
              <w:color w:val="92D050"/>
              <w:sz w:val="20"/>
              <w:szCs w:val="20"/>
            </w:rPr>
            <w:t>ildo Aukciono organizatorius, nes jis yra atitinkamų dalyvio</w:t>
          </w:r>
          <w:r>
            <w:rPr>
              <w:rFonts w:ascii="Tahoma" w:hAnsi="Tahoma" w:cs="Tahoma"/>
              <w:color w:val="92D050"/>
              <w:sz w:val="20"/>
              <w:szCs w:val="20"/>
            </w:rPr>
            <w:t xml:space="preserve"> ir dalyvio atstovo</w:t>
          </w:r>
          <w:r w:rsidRPr="00651168">
            <w:rPr>
              <w:rFonts w:ascii="Tahoma" w:hAnsi="Tahoma" w:cs="Tahoma"/>
              <w:color w:val="92D050"/>
              <w:sz w:val="20"/>
              <w:szCs w:val="20"/>
            </w:rPr>
            <w:t xml:space="preserve"> asmens duomenų valdytojas kai tvirtina asmens registraciją. Todėl nurodyti tikslą ir </w:t>
          </w:r>
          <w:r>
            <w:rPr>
              <w:rFonts w:ascii="Tahoma" w:hAnsi="Tahoma" w:cs="Tahoma"/>
              <w:color w:val="92D050"/>
              <w:sz w:val="20"/>
              <w:szCs w:val="20"/>
            </w:rPr>
            <w:t xml:space="preserve">aprašyti </w:t>
          </w:r>
          <w:r w:rsidRPr="00651168">
            <w:rPr>
              <w:rFonts w:ascii="Tahoma" w:hAnsi="Tahoma" w:cs="Tahoma"/>
              <w:color w:val="92D050"/>
              <w:sz w:val="20"/>
              <w:szCs w:val="20"/>
            </w:rPr>
            <w:t>kaip jis tvarko duomenis – paties aukciono organizatoriaus atsakomybė ir dalykas].</w:t>
          </w:r>
        </w:p>
      </w:docPartBody>
    </w:docPart>
    <w:docPart>
      <w:docPartPr>
        <w:name w:val="EB442B193C8C4F508D0D5DC99FED3976"/>
        <w:category>
          <w:name w:val="General"/>
          <w:gallery w:val="placeholder"/>
        </w:category>
        <w:types>
          <w:type w:val="bbPlcHdr"/>
        </w:types>
        <w:behaviors>
          <w:behavior w:val="content"/>
        </w:behaviors>
        <w:guid w:val="{D5154E80-58D5-43DC-B721-7242B696F74E}"/>
      </w:docPartPr>
      <w:docPartBody>
        <w:p w:rsidR="00A64C52" w:rsidRDefault="00AF27BF" w:rsidP="00AF27BF">
          <w:pPr>
            <w:pStyle w:val="EB442B193C8C4F508D0D5DC99FED3976"/>
          </w:pPr>
          <w:r w:rsidRPr="007320C1">
            <w:rPr>
              <w:rFonts w:ascii="Tahoma" w:eastAsia="Calibri" w:hAnsi="Tahoma" w:cs="Tahoma"/>
              <w:color w:val="70AD47"/>
              <w:sz w:val="20"/>
              <w:szCs w:val="20"/>
            </w:rPr>
            <w:t>[10 (dešimt)]</w:t>
          </w:r>
        </w:p>
      </w:docPartBody>
    </w:docPart>
    <w:docPart>
      <w:docPartPr>
        <w:name w:val="C07C30A96D5D4B1DBF71F9B5F4587A2B"/>
        <w:category>
          <w:name w:val="General"/>
          <w:gallery w:val="placeholder"/>
        </w:category>
        <w:types>
          <w:type w:val="bbPlcHdr"/>
        </w:types>
        <w:behaviors>
          <w:behavior w:val="content"/>
        </w:behaviors>
        <w:guid w:val="{DA366550-82F6-48A0-AEB1-D13987E42D4F}"/>
      </w:docPartPr>
      <w:docPartBody>
        <w:p w:rsidR="00A64C52" w:rsidRDefault="00AF27BF" w:rsidP="00AF27BF">
          <w:pPr>
            <w:pStyle w:val="C07C30A96D5D4B1DBF71F9B5F4587A2B"/>
          </w:pPr>
          <w:r>
            <w:rPr>
              <w:rFonts w:ascii="Tahoma" w:hAnsi="Tahoma" w:cs="Tahoma"/>
              <w:color w:val="4EA72E" w:themeColor="accent6"/>
              <w:sz w:val="20"/>
              <w:szCs w:val="20"/>
            </w:rPr>
            <w:t>[</w:t>
          </w:r>
          <w:r>
            <w:rPr>
              <w:rFonts w:ascii="Tahoma" w:hAnsi="Tahoma" w:cs="Tahoma"/>
              <w:color w:val="70AD47"/>
              <w:sz w:val="20"/>
              <w:szCs w:val="20"/>
            </w:rPr>
            <w:t>A</w:t>
          </w:r>
          <w:r w:rsidRPr="00A96AAA">
            <w:rPr>
              <w:rFonts w:ascii="Tahoma" w:hAnsi="Tahoma" w:cs="Tahoma"/>
              <w:color w:val="70AD47"/>
              <w:sz w:val="20"/>
              <w:szCs w:val="20"/>
            </w:rPr>
            <w:t xml:space="preserve">ukciono organizatoriaus skelbime apie </w:t>
          </w:r>
          <w:r>
            <w:rPr>
              <w:rFonts w:ascii="Tahoma" w:hAnsi="Tahoma" w:cs="Tahoma"/>
              <w:color w:val="70AD47"/>
              <w:sz w:val="20"/>
              <w:szCs w:val="20"/>
            </w:rPr>
            <w:t>A</w:t>
          </w:r>
          <w:r w:rsidRPr="00A96AAA">
            <w:rPr>
              <w:rFonts w:ascii="Tahoma" w:hAnsi="Tahoma" w:cs="Tahoma"/>
              <w:color w:val="70AD47"/>
              <w:sz w:val="20"/>
              <w:szCs w:val="20"/>
            </w:rPr>
            <w:t xml:space="preserve">ukcioną buvo nurodyta sąlyga, kad </w:t>
          </w:r>
          <w:r>
            <w:rPr>
              <w:rFonts w:ascii="Tahoma" w:hAnsi="Tahoma" w:cs="Tahoma"/>
              <w:color w:val="70AD47"/>
              <w:sz w:val="20"/>
              <w:szCs w:val="20"/>
            </w:rPr>
            <w:t>A</w:t>
          </w:r>
          <w:r w:rsidRPr="00A96AAA">
            <w:rPr>
              <w:rFonts w:ascii="Tahoma" w:hAnsi="Tahoma" w:cs="Tahoma"/>
              <w:color w:val="70AD47"/>
              <w:sz w:val="20"/>
              <w:szCs w:val="20"/>
            </w:rPr>
            <w:t xml:space="preserve">ukciono dalyviai registruojami dalyvauti </w:t>
          </w:r>
          <w:r>
            <w:rPr>
              <w:rFonts w:ascii="Tahoma" w:hAnsi="Tahoma" w:cs="Tahoma"/>
              <w:color w:val="70AD47"/>
              <w:sz w:val="20"/>
              <w:szCs w:val="20"/>
            </w:rPr>
            <w:t>A</w:t>
          </w:r>
          <w:r w:rsidRPr="00A96AAA">
            <w:rPr>
              <w:rFonts w:ascii="Tahoma" w:hAnsi="Tahoma" w:cs="Tahoma"/>
              <w:color w:val="70AD47"/>
              <w:sz w:val="20"/>
              <w:szCs w:val="20"/>
            </w:rPr>
            <w:t xml:space="preserve">ukcione tik tada, jei dokumentus registracijai pateikė bent du dalyviai, kurie atitinka </w:t>
          </w:r>
          <w:r>
            <w:rPr>
              <w:rFonts w:ascii="Tahoma" w:hAnsi="Tahoma" w:cs="Tahoma"/>
              <w:color w:val="70AD47"/>
              <w:sz w:val="20"/>
              <w:szCs w:val="20"/>
            </w:rPr>
            <w:t>A</w:t>
          </w:r>
          <w:r w:rsidRPr="00A96AAA">
            <w:rPr>
              <w:rFonts w:ascii="Tahoma" w:hAnsi="Tahoma" w:cs="Tahoma"/>
              <w:color w:val="70AD47"/>
              <w:sz w:val="20"/>
              <w:szCs w:val="20"/>
            </w:rPr>
            <w:t xml:space="preserve">ukciono sąlygų reikalavimus, tačiau įsiregistravo mažiau kaip du </w:t>
          </w:r>
          <w:r>
            <w:rPr>
              <w:rFonts w:ascii="Tahoma" w:hAnsi="Tahoma" w:cs="Tahoma"/>
              <w:color w:val="70AD47"/>
              <w:sz w:val="20"/>
              <w:szCs w:val="20"/>
            </w:rPr>
            <w:t>A</w:t>
          </w:r>
          <w:r w:rsidRPr="00A96AAA">
            <w:rPr>
              <w:rFonts w:ascii="Tahoma" w:hAnsi="Tahoma" w:cs="Tahoma"/>
              <w:color w:val="70AD47"/>
              <w:sz w:val="20"/>
              <w:szCs w:val="20"/>
            </w:rPr>
            <w:t>ukciono dalyviai.]</w:t>
          </w:r>
        </w:p>
      </w:docPartBody>
    </w:docPart>
    <w:docPart>
      <w:docPartPr>
        <w:name w:val="941092F68AC240FE915BACBBF15A5986"/>
        <w:category>
          <w:name w:val="General"/>
          <w:gallery w:val="placeholder"/>
        </w:category>
        <w:types>
          <w:type w:val="bbPlcHdr"/>
        </w:types>
        <w:behaviors>
          <w:behavior w:val="content"/>
        </w:behaviors>
        <w:guid w:val="{E6434F09-F1E2-4593-AE7B-CD5B9F2E382E}"/>
      </w:docPartPr>
      <w:docPartBody>
        <w:p w:rsidR="00A64C52" w:rsidRDefault="00AF27BF" w:rsidP="00AF27BF">
          <w:pPr>
            <w:pStyle w:val="941092F68AC240FE915BACBBF15A5986"/>
          </w:pPr>
          <w:r w:rsidRPr="0088323B">
            <w:rPr>
              <w:rFonts w:ascii="Tahoma" w:hAnsi="Tahoma" w:cs="Tahoma"/>
              <w:color w:val="92D050"/>
              <w:sz w:val="20"/>
              <w:szCs w:val="20"/>
            </w:rPr>
            <w:t>[Aukciono organizatorius skelbime apie Aukcioną gali nurodyti, kad Aukciono dalyviai pradedami registruoti tik tada, kai visus reikiamus dokumentus registracijai pateikė bent 2 (du) Aukciono dalyviai, kurie atitinka Aukciono sąlygas]</w:t>
          </w:r>
        </w:p>
      </w:docPartBody>
    </w:docPart>
    <w:docPart>
      <w:docPartPr>
        <w:name w:val="2527CC69D5334EFF9A88E5775CE6C563"/>
        <w:category>
          <w:name w:val="General"/>
          <w:gallery w:val="placeholder"/>
        </w:category>
        <w:types>
          <w:type w:val="bbPlcHdr"/>
        </w:types>
        <w:behaviors>
          <w:behavior w:val="content"/>
        </w:behaviors>
        <w:guid w:val="{62A1CC0A-54CF-48E0-B130-A795D787DE3E}"/>
      </w:docPartPr>
      <w:docPartBody>
        <w:p w:rsidR="00A64C52" w:rsidRDefault="00AF27BF" w:rsidP="00AF27BF">
          <w:pPr>
            <w:pStyle w:val="2527CC69D5334EFF9A88E5775CE6C563"/>
          </w:pPr>
          <w:r w:rsidRPr="00A96AAA">
            <w:rPr>
              <w:rFonts w:ascii="Tahoma" w:eastAsia="Calibri" w:hAnsi="Tahoma" w:cs="Tahoma"/>
              <w:color w:val="70AD47"/>
              <w:sz w:val="20"/>
              <w:szCs w:val="20"/>
            </w:rPr>
            <w:t>[30 (trisdešimt)]</w:t>
          </w:r>
          <w:r w:rsidRPr="00A96AAA">
            <w:rPr>
              <w:rFonts w:ascii="Tahoma" w:hAnsi="Tahoma" w:cs="Tahoma"/>
              <w:color w:val="70AD47"/>
              <w:sz w:val="20"/>
              <w:szCs w:val="20"/>
            </w:rPr>
            <w:t xml:space="preserve"> [kalendorinių] / [darbo]</w:t>
          </w:r>
        </w:p>
      </w:docPartBody>
    </w:docPart>
    <w:docPart>
      <w:docPartPr>
        <w:name w:val="D99E684217FE4966940D91850E828CE8"/>
        <w:category>
          <w:name w:val="General"/>
          <w:gallery w:val="placeholder"/>
        </w:category>
        <w:types>
          <w:type w:val="bbPlcHdr"/>
        </w:types>
        <w:behaviors>
          <w:behavior w:val="content"/>
        </w:behaviors>
        <w:guid w:val="{F038D043-5AB7-41AD-AD5B-972D996AB485}"/>
      </w:docPartPr>
      <w:docPartBody>
        <w:p w:rsidR="00A64C52" w:rsidRDefault="00AF27BF" w:rsidP="00AF27BF">
          <w:pPr>
            <w:pStyle w:val="D99E684217FE4966940D91850E828CE8"/>
          </w:pPr>
          <w:r w:rsidRPr="00A96AAA">
            <w:rPr>
              <w:rFonts w:ascii="Tahoma" w:hAnsi="Tahoma" w:cs="Tahoma"/>
              <w:color w:val="70AD47"/>
              <w:sz w:val="20"/>
              <w:szCs w:val="20"/>
            </w:rPr>
            <w:t xml:space="preserve">[Šalių susitarimu šis terminas gali būti pratęstas]. [Visas išlaidas, susijusias su </w:t>
          </w:r>
          <w:r>
            <w:rPr>
              <w:rFonts w:ascii="Tahoma" w:hAnsi="Tahoma" w:cs="Tahoma"/>
              <w:color w:val="70AD47"/>
              <w:sz w:val="20"/>
              <w:szCs w:val="20"/>
            </w:rPr>
            <w:t>t</w:t>
          </w:r>
          <w:r w:rsidRPr="00A96AAA">
            <w:rPr>
              <w:rFonts w:ascii="Tahoma" w:hAnsi="Tahoma" w:cs="Tahoma"/>
              <w:color w:val="70AD47"/>
              <w:sz w:val="20"/>
              <w:szCs w:val="20"/>
            </w:rPr>
            <w:t>urto pirkimo-pardavimo sutarties sudarymu, tvirtinimu ir nuosavybės teisės įregistravimu, notaro atlyginimą, kitas notarinių veiksmų atlikimo išlaidas bei išlaidas, susijusias su duomenų valstybės registr</w:t>
          </w:r>
          <w:r>
            <w:rPr>
              <w:rFonts w:ascii="Tahoma" w:hAnsi="Tahoma" w:cs="Tahoma"/>
              <w:color w:val="70AD47"/>
              <w:sz w:val="20"/>
              <w:szCs w:val="20"/>
            </w:rPr>
            <w:t>uose</w:t>
          </w:r>
          <w:r w:rsidRPr="00A96AAA">
            <w:rPr>
              <w:rFonts w:ascii="Tahoma" w:hAnsi="Tahoma" w:cs="Tahoma"/>
              <w:color w:val="70AD47"/>
              <w:sz w:val="20"/>
              <w:szCs w:val="20"/>
            </w:rPr>
            <w:t xml:space="preserve"> patikrinimu, apmoka </w:t>
          </w:r>
          <w:r>
            <w:rPr>
              <w:rFonts w:ascii="Tahoma" w:hAnsi="Tahoma" w:cs="Tahoma"/>
              <w:color w:val="70AD47"/>
              <w:sz w:val="20"/>
              <w:szCs w:val="20"/>
            </w:rPr>
            <w:t>A</w:t>
          </w:r>
          <w:r w:rsidRPr="00A96AAA">
            <w:rPr>
              <w:rFonts w:ascii="Tahoma" w:hAnsi="Tahoma" w:cs="Tahoma"/>
              <w:color w:val="70AD47"/>
              <w:sz w:val="20"/>
              <w:szCs w:val="20"/>
            </w:rPr>
            <w:t>ukciono laimėtojas (</w:t>
          </w:r>
          <w:r>
            <w:rPr>
              <w:rFonts w:ascii="Tahoma" w:hAnsi="Tahoma" w:cs="Tahoma"/>
              <w:color w:val="70AD47"/>
              <w:sz w:val="20"/>
              <w:szCs w:val="20"/>
            </w:rPr>
            <w:t>t</w:t>
          </w:r>
          <w:r w:rsidRPr="00A96AAA">
            <w:rPr>
              <w:rFonts w:ascii="Tahoma" w:hAnsi="Tahoma" w:cs="Tahoma"/>
              <w:color w:val="70AD47"/>
              <w:sz w:val="20"/>
              <w:szCs w:val="20"/>
            </w:rPr>
            <w:t>urto pirkėjas). Notarą šalys renkasi bendru sutarimu] (šią sąlygą būtina publikuoti skelbime).</w:t>
          </w:r>
        </w:p>
      </w:docPartBody>
    </w:docPart>
    <w:docPart>
      <w:docPartPr>
        <w:name w:val="221BE12EC76F459DB1CC045F145EDE79"/>
        <w:category>
          <w:name w:val="General"/>
          <w:gallery w:val="placeholder"/>
        </w:category>
        <w:types>
          <w:type w:val="bbPlcHdr"/>
        </w:types>
        <w:behaviors>
          <w:behavior w:val="content"/>
        </w:behaviors>
        <w:guid w:val="{E13C789A-2DAF-478F-8849-1081E0720828}"/>
      </w:docPartPr>
      <w:docPartBody>
        <w:p w:rsidR="00A64C52" w:rsidRDefault="00AF27BF" w:rsidP="00AF27BF">
          <w:pPr>
            <w:pStyle w:val="221BE12EC76F459DB1CC045F145EDE79"/>
          </w:pPr>
          <w:r w:rsidRPr="002E48D5">
            <w:rPr>
              <w:rFonts w:ascii="Tahoma" w:eastAsia="Calibri" w:hAnsi="Tahoma" w:cs="Tahoma"/>
              <w:color w:val="70AD47"/>
              <w:sz w:val="20"/>
              <w:szCs w:val="20"/>
            </w:rPr>
            <w:t>[30 (trisdešimt)]</w:t>
          </w:r>
          <w:r w:rsidRPr="002E48D5">
            <w:rPr>
              <w:rFonts w:ascii="Tahoma" w:hAnsi="Tahoma" w:cs="Tahoma"/>
              <w:color w:val="70AD47"/>
              <w:sz w:val="20"/>
              <w:szCs w:val="20"/>
            </w:rPr>
            <w:t xml:space="preserve"> [kalendorinių] / [darbo]</w:t>
          </w:r>
        </w:p>
      </w:docPartBody>
    </w:docPart>
    <w:docPart>
      <w:docPartPr>
        <w:name w:val="510CF6BA4D234571850C4A813F0FF22D"/>
        <w:category>
          <w:name w:val="General"/>
          <w:gallery w:val="placeholder"/>
        </w:category>
        <w:types>
          <w:type w:val="bbPlcHdr"/>
        </w:types>
        <w:behaviors>
          <w:behavior w:val="content"/>
        </w:behaviors>
        <w:guid w:val="{B0F42E31-FCE9-4B76-AA59-B9255C5F42A7}"/>
      </w:docPartPr>
      <w:docPartBody>
        <w:p w:rsidR="00A64C52" w:rsidRDefault="00AF27BF" w:rsidP="00AF27BF">
          <w:pPr>
            <w:pStyle w:val="510CF6BA4D234571850C4A813F0FF22D"/>
          </w:pPr>
          <w:r w:rsidRPr="00A96AAA">
            <w:rPr>
              <w:rFonts w:ascii="Tahoma" w:hAnsi="Tahoma" w:cs="Tahoma"/>
              <w:color w:val="70AD47"/>
              <w:sz w:val="20"/>
              <w:szCs w:val="20"/>
            </w:rPr>
            <w:t>[5 (penkias)]</w:t>
          </w:r>
        </w:p>
      </w:docPartBody>
    </w:docPart>
    <w:docPart>
      <w:docPartPr>
        <w:name w:val="7ABB69371DB94E70A0386D2021BF0C75"/>
        <w:category>
          <w:name w:val="General"/>
          <w:gallery w:val="placeholder"/>
        </w:category>
        <w:types>
          <w:type w:val="bbPlcHdr"/>
        </w:types>
        <w:behaviors>
          <w:behavior w:val="content"/>
        </w:behaviors>
        <w:guid w:val="{2CF0E7B1-EFDE-4239-BCCA-1688235D2AC3}"/>
      </w:docPartPr>
      <w:docPartBody>
        <w:p w:rsidR="00A64C52" w:rsidRDefault="00AF27BF" w:rsidP="00AF27BF">
          <w:pPr>
            <w:pStyle w:val="7ABB69371DB94E70A0386D2021BF0C75"/>
          </w:pPr>
          <w:r w:rsidRPr="00A96AAA">
            <w:rPr>
              <w:rFonts w:ascii="Tahoma" w:hAnsi="Tahoma" w:cs="Tahoma"/>
              <w:color w:val="70AD47"/>
              <w:sz w:val="20"/>
              <w:szCs w:val="20"/>
            </w:rPr>
            <w:t>[</w:t>
          </w:r>
          <w:hyperlink r:id="rId5" w:history="1">
            <w:r w:rsidRPr="00A96AAA">
              <w:rPr>
                <w:rStyle w:val="Hyperlink"/>
                <w:rFonts w:ascii="Tahoma" w:hAnsi="Tahoma" w:cs="Tahoma"/>
                <w:color w:val="70AD47"/>
                <w:sz w:val="20"/>
                <w:szCs w:val="20"/>
              </w:rPr>
              <w:t>www.</w:t>
            </w:r>
          </w:hyperlink>
          <w:r w:rsidRPr="00A96AAA">
            <w:rPr>
              <w:rFonts w:ascii="Tahoma" w:hAnsi="Tahoma" w:cs="Tahoma"/>
              <w:color w:val="70AD47"/>
              <w:sz w:val="20"/>
              <w:szCs w:val="20"/>
            </w:rPr>
            <w:t xml:space="preserve"> ]</w:t>
          </w:r>
        </w:p>
      </w:docPartBody>
    </w:docPart>
    <w:docPart>
      <w:docPartPr>
        <w:name w:val="41D78AD18AF046F28BA548717CA7D310"/>
        <w:category>
          <w:name w:val="General"/>
          <w:gallery w:val="placeholder"/>
        </w:category>
        <w:types>
          <w:type w:val="bbPlcHdr"/>
        </w:types>
        <w:behaviors>
          <w:behavior w:val="content"/>
        </w:behaviors>
        <w:guid w:val="{F73DF2E1-7153-47BB-B19C-88E0A0818449}"/>
      </w:docPartPr>
      <w:docPartBody>
        <w:p w:rsidR="00A64C52" w:rsidRDefault="00A64C52" w:rsidP="00A64C52">
          <w:pPr>
            <w:pStyle w:val="41D78AD18AF046F28BA548717CA7D310"/>
          </w:pPr>
          <w:r>
            <w:rPr>
              <w:rFonts w:ascii="Tahoma" w:hAnsi="Tahoma" w:cs="Tahoma"/>
              <w:color w:val="70AD47"/>
              <w:sz w:val="20"/>
              <w:szCs w:val="20"/>
              <w:lang w:eastAsia="x-none"/>
            </w:rPr>
            <w:t>________________</w:t>
          </w:r>
        </w:p>
      </w:docPartBody>
    </w:docPart>
    <w:docPart>
      <w:docPartPr>
        <w:name w:val="F333EF864E5043618FA01BF36F965089"/>
        <w:category>
          <w:name w:val="General"/>
          <w:gallery w:val="placeholder"/>
        </w:category>
        <w:types>
          <w:type w:val="bbPlcHdr"/>
        </w:types>
        <w:behaviors>
          <w:behavior w:val="content"/>
        </w:behaviors>
        <w:guid w:val="{F4E31CC7-CEE4-4095-B550-1223B155BF6A}"/>
      </w:docPartPr>
      <w:docPartBody>
        <w:p w:rsidR="00A64C52" w:rsidRDefault="00A64C52" w:rsidP="00A64C52">
          <w:pPr>
            <w:pStyle w:val="F333EF864E5043618FA01BF36F965089"/>
          </w:pPr>
          <w:r>
            <w:rPr>
              <w:rFonts w:ascii="Tahoma" w:hAnsi="Tahoma" w:cs="Tahoma"/>
              <w:color w:val="70AD47"/>
              <w:sz w:val="20"/>
              <w:szCs w:val="20"/>
              <w:shd w:val="clear" w:color="auto" w:fill="FFFFFF"/>
            </w:rPr>
            <w:t>_______________</w:t>
          </w:r>
        </w:p>
      </w:docPartBody>
    </w:docPart>
    <w:docPart>
      <w:docPartPr>
        <w:name w:val="23482EF462EA4C40AD3038B17AF263AB"/>
        <w:category>
          <w:name w:val="General"/>
          <w:gallery w:val="placeholder"/>
        </w:category>
        <w:types>
          <w:type w:val="bbPlcHdr"/>
        </w:types>
        <w:behaviors>
          <w:behavior w:val="content"/>
        </w:behaviors>
        <w:guid w:val="{92EC7E07-BFF8-4C25-8045-3FB527595309}"/>
      </w:docPartPr>
      <w:docPartBody>
        <w:p w:rsidR="00A64C52" w:rsidRDefault="00A64C52" w:rsidP="00A64C52">
          <w:pPr>
            <w:pStyle w:val="23482EF462EA4C40AD3038B17AF263AB"/>
          </w:pPr>
          <w:r w:rsidRPr="00A96AAA">
            <w:rPr>
              <w:rFonts w:ascii="Tahoma" w:hAnsi="Tahoma" w:cs="Tahoma"/>
              <w:color w:val="70AD47"/>
              <w:sz w:val="20"/>
              <w:szCs w:val="20"/>
              <w:shd w:val="clear" w:color="auto" w:fill="FFFFFF"/>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7BF"/>
    <w:rsid w:val="00A64C52"/>
    <w:rsid w:val="00AF27BF"/>
    <w:rsid w:val="00E7571D"/>
    <w:rsid w:val="00ED57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244C7A798D4E6787979932ACE6A2B9">
    <w:name w:val="3E244C7A798D4E6787979932ACE6A2B9"/>
    <w:rsid w:val="00AF27BF"/>
  </w:style>
  <w:style w:type="paragraph" w:customStyle="1" w:styleId="44A89BCA3B7A49728D17C811ADE538C6">
    <w:name w:val="44A89BCA3B7A49728D17C811ADE538C6"/>
    <w:rsid w:val="00AF27BF"/>
  </w:style>
  <w:style w:type="paragraph" w:customStyle="1" w:styleId="81DBA63C64F84FAA99273569C7D0A00E">
    <w:name w:val="81DBA63C64F84FAA99273569C7D0A00E"/>
    <w:rsid w:val="00AF27BF"/>
  </w:style>
  <w:style w:type="paragraph" w:customStyle="1" w:styleId="17F6EA65D0C44461B3D3CE4B0B3D4196">
    <w:name w:val="17F6EA65D0C44461B3D3CE4B0B3D4196"/>
    <w:rsid w:val="00AF27BF"/>
  </w:style>
  <w:style w:type="paragraph" w:customStyle="1" w:styleId="6845AA22ACE941B890693E2059EA5610">
    <w:name w:val="6845AA22ACE941B890693E2059EA5610"/>
    <w:rsid w:val="00AF27BF"/>
  </w:style>
  <w:style w:type="character" w:styleId="PlaceholderText">
    <w:name w:val="Placeholder Text"/>
    <w:basedOn w:val="DefaultParagraphFont"/>
    <w:uiPriority w:val="99"/>
    <w:semiHidden/>
    <w:rsid w:val="00AF27BF"/>
    <w:rPr>
      <w:color w:val="808080"/>
    </w:rPr>
  </w:style>
  <w:style w:type="paragraph" w:customStyle="1" w:styleId="2D20FE9A31424D8B8732F82A9383C32C">
    <w:name w:val="2D20FE9A31424D8B8732F82A9383C32C"/>
    <w:rsid w:val="00AF27BF"/>
  </w:style>
  <w:style w:type="paragraph" w:customStyle="1" w:styleId="DB14D4E0449145FFA030DECFE5C5138A">
    <w:name w:val="DB14D4E0449145FFA030DECFE5C5138A"/>
    <w:rsid w:val="00AF27BF"/>
  </w:style>
  <w:style w:type="paragraph" w:customStyle="1" w:styleId="A3A1C4816E374EB2888CC394309BDFA7">
    <w:name w:val="A3A1C4816E374EB2888CC394309BDFA7"/>
    <w:rsid w:val="00AF27BF"/>
  </w:style>
  <w:style w:type="paragraph" w:customStyle="1" w:styleId="AF7B778FEEA348F6B5D9C2BE0FB2663A">
    <w:name w:val="AF7B778FEEA348F6B5D9C2BE0FB2663A"/>
    <w:rsid w:val="00AF27BF"/>
  </w:style>
  <w:style w:type="character" w:styleId="CommentReference">
    <w:name w:val="annotation reference"/>
    <w:uiPriority w:val="99"/>
    <w:semiHidden/>
    <w:unhideWhenUsed/>
    <w:rsid w:val="00AF27BF"/>
    <w:rPr>
      <w:sz w:val="16"/>
      <w:szCs w:val="16"/>
    </w:rPr>
  </w:style>
  <w:style w:type="character" w:styleId="Hyperlink">
    <w:name w:val="Hyperlink"/>
    <w:uiPriority w:val="99"/>
    <w:unhideWhenUsed/>
    <w:rsid w:val="00AF27BF"/>
    <w:rPr>
      <w:color w:val="0000FF"/>
      <w:u w:val="single"/>
    </w:rPr>
  </w:style>
  <w:style w:type="paragraph" w:customStyle="1" w:styleId="10C98617C30244F5BEB4F6C88810870C">
    <w:name w:val="10C98617C30244F5BEB4F6C88810870C"/>
    <w:rsid w:val="00AF27BF"/>
  </w:style>
  <w:style w:type="paragraph" w:customStyle="1" w:styleId="8260FDB4413B4569AE108E3AB0045FD4">
    <w:name w:val="8260FDB4413B4569AE108E3AB0045FD4"/>
    <w:rsid w:val="00AF27BF"/>
  </w:style>
  <w:style w:type="paragraph" w:customStyle="1" w:styleId="A38F2F3440B44A5F956DA6410D413473">
    <w:name w:val="A38F2F3440B44A5F956DA6410D413473"/>
    <w:rsid w:val="00AF27BF"/>
  </w:style>
  <w:style w:type="paragraph" w:customStyle="1" w:styleId="ADA17A9D0A174E09BD7290171DEDF08E">
    <w:name w:val="ADA17A9D0A174E09BD7290171DEDF08E"/>
    <w:rsid w:val="00AF27BF"/>
  </w:style>
  <w:style w:type="paragraph" w:customStyle="1" w:styleId="AF56C9994AAA43618956B15679256C95">
    <w:name w:val="AF56C9994AAA43618956B15679256C95"/>
    <w:rsid w:val="00AF27BF"/>
  </w:style>
  <w:style w:type="paragraph" w:customStyle="1" w:styleId="EB442B193C8C4F508D0D5DC99FED3976">
    <w:name w:val="EB442B193C8C4F508D0D5DC99FED3976"/>
    <w:rsid w:val="00AF27BF"/>
  </w:style>
  <w:style w:type="paragraph" w:customStyle="1" w:styleId="C07C30A96D5D4B1DBF71F9B5F4587A2B">
    <w:name w:val="C07C30A96D5D4B1DBF71F9B5F4587A2B"/>
    <w:rsid w:val="00AF27BF"/>
  </w:style>
  <w:style w:type="paragraph" w:customStyle="1" w:styleId="941092F68AC240FE915BACBBF15A5986">
    <w:name w:val="941092F68AC240FE915BACBBF15A5986"/>
    <w:rsid w:val="00AF27BF"/>
  </w:style>
  <w:style w:type="paragraph" w:customStyle="1" w:styleId="2527CC69D5334EFF9A88E5775CE6C563">
    <w:name w:val="2527CC69D5334EFF9A88E5775CE6C563"/>
    <w:rsid w:val="00AF27BF"/>
  </w:style>
  <w:style w:type="paragraph" w:customStyle="1" w:styleId="D99E684217FE4966940D91850E828CE8">
    <w:name w:val="D99E684217FE4966940D91850E828CE8"/>
    <w:rsid w:val="00AF27BF"/>
  </w:style>
  <w:style w:type="paragraph" w:customStyle="1" w:styleId="221BE12EC76F459DB1CC045F145EDE79">
    <w:name w:val="221BE12EC76F459DB1CC045F145EDE79"/>
    <w:rsid w:val="00AF27BF"/>
  </w:style>
  <w:style w:type="paragraph" w:customStyle="1" w:styleId="510CF6BA4D234571850C4A813F0FF22D">
    <w:name w:val="510CF6BA4D234571850C4A813F0FF22D"/>
    <w:rsid w:val="00AF27BF"/>
  </w:style>
  <w:style w:type="paragraph" w:customStyle="1" w:styleId="7ABB69371DB94E70A0386D2021BF0C75">
    <w:name w:val="7ABB69371DB94E70A0386D2021BF0C75"/>
    <w:rsid w:val="00AF27BF"/>
  </w:style>
  <w:style w:type="paragraph" w:customStyle="1" w:styleId="41D78AD18AF046F28BA548717CA7D310">
    <w:name w:val="41D78AD18AF046F28BA548717CA7D310"/>
    <w:rsid w:val="00A64C52"/>
    <w:pPr>
      <w:spacing w:line="278" w:lineRule="auto"/>
    </w:pPr>
    <w:rPr>
      <w:kern w:val="2"/>
      <w:sz w:val="24"/>
      <w:szCs w:val="24"/>
      <w14:ligatures w14:val="standardContextual"/>
    </w:rPr>
  </w:style>
  <w:style w:type="paragraph" w:customStyle="1" w:styleId="F333EF864E5043618FA01BF36F965089">
    <w:name w:val="F333EF864E5043618FA01BF36F965089"/>
    <w:rsid w:val="00A64C52"/>
    <w:pPr>
      <w:spacing w:line="278" w:lineRule="auto"/>
    </w:pPr>
    <w:rPr>
      <w:kern w:val="2"/>
      <w:sz w:val="24"/>
      <w:szCs w:val="24"/>
      <w14:ligatures w14:val="standardContextual"/>
    </w:rPr>
  </w:style>
  <w:style w:type="paragraph" w:customStyle="1" w:styleId="23482EF462EA4C40AD3038B17AF263AB">
    <w:name w:val="23482EF462EA4C40AD3038B17AF263AB"/>
    <w:rsid w:val="00A64C5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670D9C-4018-4C38-92EE-BF4333F06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87F6ED5-E684-401F-A458-F77240953EC9}">
  <ds:schemaRefs>
    <ds:schemaRef ds:uri="http://schemas.openxmlformats.org/officeDocument/2006/bibliography"/>
  </ds:schemaRefs>
</ds:datastoreItem>
</file>

<file path=customXml/itemProps3.xml><?xml version="1.0" encoding="utf-8"?>
<ds:datastoreItem xmlns:ds="http://schemas.openxmlformats.org/officeDocument/2006/customXml" ds:itemID="{B179DF86-6D9D-4C1A-ABD2-8D016B6661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E6E90F-AC0B-4A91-B01C-5578D02F3D3E}">
  <ds:schemaRefs>
    <ds:schemaRef ds:uri="http://schemas.microsoft.com/sharepoint/v3/contenttype/forms"/>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10</TotalTime>
  <Pages>6</Pages>
  <Words>2435</Words>
  <Characters>18816</Characters>
  <Application>Microsoft Office Word</Application>
  <DocSecurity>0</DocSecurity>
  <Lines>156</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51c13f54-fc5e-4b8c-ad21-606581b40ca3</vt:lpstr>
      <vt:lpstr>51c13f54-fc5e-4b8c-ad21-606581b40ca3</vt:lpstr>
    </vt:vector>
  </TitlesOfParts>
  <Company>VKS</Company>
  <LinksUpToDate>false</LinksUpToDate>
  <CharactersWithSpaces>21209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51c13f54-fc5e-4b8c-ad21-606581b40ca3</dc:title>
  <dc:creator>Krickaitė Rita</dc:creator>
  <cp:lastModifiedBy>Dovilė Dauginė</cp:lastModifiedBy>
  <cp:revision>5</cp:revision>
  <cp:lastPrinted>2017-12-13T13:59:00Z</cp:lastPrinted>
  <dcterms:created xsi:type="dcterms:W3CDTF">2024-08-19T10:45:00Z</dcterms:created>
  <dcterms:modified xsi:type="dcterms:W3CDTF">2024-08-19T10:51:00Z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ies>
</file>