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E666" w14:textId="21EE64CD" w:rsidR="004E4EB4" w:rsidRDefault="00846CFD" w:rsidP="00846CFD">
      <w:pPr>
        <w:jc w:val="center"/>
        <w:rPr>
          <w:b/>
          <w:color w:val="000000"/>
          <w:spacing w:val="-1"/>
          <w:szCs w:val="24"/>
        </w:rPr>
      </w:pPr>
      <w:r>
        <w:rPr>
          <w:b/>
          <w:noProof/>
          <w:color w:val="000000"/>
          <w:spacing w:val="-1"/>
          <w:szCs w:val="24"/>
          <w:lang w:eastAsia="lt-LT"/>
        </w:rPr>
        <w:drawing>
          <wp:inline distT="0" distB="0" distL="0" distR="0" wp14:anchorId="73611EAD" wp14:editId="6375313A">
            <wp:extent cx="542290" cy="5975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3E667" w14:textId="77777777" w:rsidR="004E4EB4" w:rsidRDefault="004E4EB4">
      <w:pPr>
        <w:jc w:val="center"/>
        <w:rPr>
          <w:caps/>
          <w:sz w:val="20"/>
          <w:lang w:eastAsia="lt-LT"/>
        </w:rPr>
      </w:pPr>
    </w:p>
    <w:p w14:paraId="0093E668" w14:textId="56340F5C" w:rsidR="004E4EB4" w:rsidRP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</w:t>
      </w:r>
      <w:r w:rsidR="00FC07BD">
        <w:rPr>
          <w:b/>
          <w:bCs/>
          <w:caps/>
          <w:szCs w:val="24"/>
          <w:lang w:eastAsia="lt-LT"/>
        </w:rPr>
        <w:t>ETUVOS METROLOGIJOS INSPEKCIJOS</w:t>
      </w:r>
      <w:r w:rsidR="00AB47B8">
        <w:rPr>
          <w:b/>
          <w:bCs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VIRŠININKAS</w:t>
      </w:r>
    </w:p>
    <w:p w14:paraId="0093E669" w14:textId="77777777" w:rsidR="004E4EB4" w:rsidRDefault="004E4EB4">
      <w:pPr>
        <w:jc w:val="center"/>
        <w:rPr>
          <w:b/>
          <w:bCs/>
          <w:caps/>
          <w:szCs w:val="24"/>
          <w:lang w:eastAsia="lt-LT"/>
        </w:rPr>
      </w:pPr>
    </w:p>
    <w:p w14:paraId="3728172B" w14:textId="17ABF285" w:rsidR="00AB47B8" w:rsidRDefault="008F01AD" w:rsidP="00AB47B8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ĮSAKYMAS</w:t>
      </w:r>
    </w:p>
    <w:p w14:paraId="0093E66B" w14:textId="69F79218" w:rsidR="004E4EB4" w:rsidRDefault="008F01AD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B32BE5">
        <w:rPr>
          <w:b/>
          <w:szCs w:val="24"/>
          <w:lang w:eastAsia="lt-LT"/>
        </w:rPr>
        <w:t xml:space="preserve">DOKUMENTŲ </w:t>
      </w:r>
      <w:r w:rsidR="007069E4">
        <w:rPr>
          <w:rFonts w:eastAsia="Calibri"/>
          <w:b/>
          <w:szCs w:val="24"/>
          <w:lang w:eastAsia="lt-LT"/>
        </w:rPr>
        <w:t xml:space="preserve">FORMŲ </w:t>
      </w:r>
      <w:r>
        <w:rPr>
          <w:b/>
          <w:szCs w:val="24"/>
          <w:lang w:eastAsia="lt-LT"/>
        </w:rPr>
        <w:t>PATVIRTINIMO</w:t>
      </w:r>
    </w:p>
    <w:p w14:paraId="0093E66C" w14:textId="4196DD6E" w:rsidR="004E4EB4" w:rsidRDefault="004E4EB4">
      <w:pPr>
        <w:jc w:val="center"/>
        <w:rPr>
          <w:b/>
          <w:bCs/>
          <w:szCs w:val="24"/>
          <w:lang w:eastAsia="ru-RU"/>
        </w:rPr>
      </w:pPr>
    </w:p>
    <w:p w14:paraId="0093E66D" w14:textId="4DAD8013" w:rsidR="004E4EB4" w:rsidRPr="00AB47B8" w:rsidRDefault="00AB47B8" w:rsidP="00AB47B8">
      <w:pPr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202</w:t>
      </w:r>
      <w:r w:rsidR="00E220B0">
        <w:rPr>
          <w:bCs/>
          <w:szCs w:val="24"/>
          <w:lang w:eastAsia="ru-RU"/>
        </w:rPr>
        <w:t>4</w:t>
      </w:r>
      <w:r>
        <w:rPr>
          <w:bCs/>
          <w:szCs w:val="24"/>
          <w:lang w:eastAsia="ru-RU"/>
        </w:rPr>
        <w:t xml:space="preserve"> m. liepos </w:t>
      </w:r>
      <w:r w:rsidR="00191AE8">
        <w:rPr>
          <w:bCs/>
          <w:szCs w:val="24"/>
          <w:lang w:eastAsia="ru-RU"/>
        </w:rPr>
        <w:t>8</w:t>
      </w:r>
      <w:r w:rsidR="00CB1824">
        <w:rPr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 xml:space="preserve">d. </w:t>
      </w:r>
      <w:r w:rsidR="008F01AD">
        <w:rPr>
          <w:szCs w:val="24"/>
          <w:lang w:eastAsia="lt-LT"/>
        </w:rPr>
        <w:t>Nr.</w:t>
      </w:r>
      <w:r>
        <w:rPr>
          <w:szCs w:val="24"/>
          <w:lang w:eastAsia="lt-LT"/>
        </w:rPr>
        <w:t xml:space="preserve"> 11V-</w:t>
      </w:r>
      <w:r w:rsidR="00191AE8">
        <w:rPr>
          <w:szCs w:val="24"/>
          <w:lang w:eastAsia="lt-LT"/>
        </w:rPr>
        <w:t>158</w:t>
      </w:r>
      <w:r w:rsidR="002C77B4">
        <w:rPr>
          <w:szCs w:val="24"/>
          <w:lang w:eastAsia="lt-LT"/>
        </w:rPr>
        <w:t>- (1.2</w:t>
      </w:r>
      <w:r w:rsidR="00672057">
        <w:rPr>
          <w:szCs w:val="24"/>
          <w:lang w:eastAsia="lt-LT"/>
        </w:rPr>
        <w:t xml:space="preserve"> E</w:t>
      </w:r>
      <w:r w:rsidR="002C77B4">
        <w:rPr>
          <w:szCs w:val="24"/>
          <w:lang w:eastAsia="lt-LT"/>
        </w:rPr>
        <w:t>)</w:t>
      </w:r>
    </w:p>
    <w:p w14:paraId="0093E66E" w14:textId="77777777" w:rsidR="004E4EB4" w:rsidRDefault="008F01AD">
      <w:pPr>
        <w:keepNext/>
        <w:tabs>
          <w:tab w:val="left" w:pos="0"/>
          <w:tab w:val="left" w:pos="1134"/>
        </w:tabs>
        <w:suppressAutoHyphens/>
        <w:jc w:val="center"/>
        <w:outlineLvl w:val="8"/>
        <w:rPr>
          <w:caps/>
          <w:szCs w:val="24"/>
          <w:lang w:eastAsia="zh-CN"/>
        </w:rPr>
      </w:pPr>
      <w:r>
        <w:rPr>
          <w:szCs w:val="24"/>
          <w:lang w:eastAsia="zh-CN"/>
        </w:rPr>
        <w:t xml:space="preserve">Vilnius </w:t>
      </w:r>
    </w:p>
    <w:p w14:paraId="0093E66F" w14:textId="77777777" w:rsidR="004E4EB4" w:rsidRDefault="004E4EB4">
      <w:pPr>
        <w:jc w:val="center"/>
        <w:rPr>
          <w:b/>
          <w:szCs w:val="24"/>
          <w:lang w:eastAsia="lt-LT"/>
        </w:rPr>
      </w:pPr>
    </w:p>
    <w:p w14:paraId="03C220E2" w14:textId="77777777" w:rsidR="00027AD6" w:rsidRDefault="00027AD6" w:rsidP="00CD61F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Vadovaudamasis Lietuvos metrologijos inspekcijos nuostatų, patvirtintų Lietuvos Respublikos ekonomikos ir inovacijų ministro </w:t>
      </w:r>
      <w:r>
        <w:rPr>
          <w:color w:val="000000"/>
        </w:rPr>
        <w:t>2014 m. rugpjūčio 6 d. įsakymu Nr. 4-527</w:t>
      </w:r>
      <w:r>
        <w:rPr>
          <w:color w:val="000000"/>
          <w:szCs w:val="24"/>
        </w:rPr>
        <w:t xml:space="preserve"> „Dėl Lietuvos metrologijos inspekcijos nuostatų patvirtinimo“, 17.1 ir 17.4 papunkčiais:</w:t>
      </w:r>
    </w:p>
    <w:p w14:paraId="5232B37D" w14:textId="42338659" w:rsidR="00430C68" w:rsidRDefault="008F01AD" w:rsidP="00CD61F0">
      <w:pPr>
        <w:pStyle w:val="Sraopastraipa"/>
        <w:numPr>
          <w:ilvl w:val="0"/>
          <w:numId w:val="1"/>
        </w:numPr>
        <w:ind w:left="0" w:firstLine="567"/>
        <w:jc w:val="both"/>
      </w:pPr>
      <w:r w:rsidRPr="00A719D5">
        <w:rPr>
          <w:szCs w:val="24"/>
          <w:lang w:eastAsia="lt-LT"/>
        </w:rPr>
        <w:t xml:space="preserve">T v i r t i n u Lietuvos metrologijos inspekcijos </w:t>
      </w:r>
      <w:r w:rsidR="00614A14">
        <w:rPr>
          <w:szCs w:val="24"/>
          <w:lang w:eastAsia="lt-LT"/>
        </w:rPr>
        <w:t>dokumentų</w:t>
      </w:r>
      <w:r w:rsidRPr="00A719D5">
        <w:rPr>
          <w:szCs w:val="24"/>
          <w:lang w:eastAsia="lt-LT"/>
        </w:rPr>
        <w:t xml:space="preserve"> </w:t>
      </w:r>
      <w:r w:rsidR="00DE7DFA" w:rsidRPr="00A719D5">
        <w:rPr>
          <w:szCs w:val="24"/>
          <w:lang w:eastAsia="lt-LT"/>
        </w:rPr>
        <w:t>formas</w:t>
      </w:r>
      <w:r w:rsidR="00A719D5">
        <w:t>:</w:t>
      </w:r>
    </w:p>
    <w:p w14:paraId="68A89E72" w14:textId="2AC38810" w:rsidR="00A719D5" w:rsidRDefault="00A6123F" w:rsidP="00CD61F0">
      <w:pPr>
        <w:pStyle w:val="Sraopastraip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     </w:t>
      </w:r>
      <w:r w:rsidR="00E07C99" w:rsidRPr="00E07C99">
        <w:rPr>
          <w:szCs w:val="24"/>
        </w:rPr>
        <w:t>Prašymo gauti įmonės sertifikatą forma</w:t>
      </w:r>
      <w:r w:rsidR="007755B5">
        <w:rPr>
          <w:szCs w:val="24"/>
        </w:rPr>
        <w:t xml:space="preserve"> (Priedas Nr.1);</w:t>
      </w:r>
    </w:p>
    <w:p w14:paraId="1578F679" w14:textId="5F16A134" w:rsidR="007755B5" w:rsidRDefault="00A44D70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A44D70">
        <w:rPr>
          <w:bCs/>
          <w:szCs w:val="24"/>
        </w:rPr>
        <w:t>Prašymo įmonės įgaliojimų arba bendradarbiavimo sutarčių galiojimo terminų atnaujinimo forma</w:t>
      </w:r>
      <w:r>
        <w:rPr>
          <w:bCs/>
          <w:szCs w:val="24"/>
        </w:rPr>
        <w:t xml:space="preserve"> (Priedas Nr.2);</w:t>
      </w:r>
    </w:p>
    <w:p w14:paraId="7EE9B15E" w14:textId="061C25C8" w:rsidR="00A44D70" w:rsidRDefault="00144FC6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144FC6">
        <w:rPr>
          <w:bCs/>
          <w:szCs w:val="24"/>
        </w:rPr>
        <w:t>Prašymo įmonės sertifikato atnaujinimo forma</w:t>
      </w:r>
      <w:r>
        <w:rPr>
          <w:bCs/>
          <w:szCs w:val="24"/>
        </w:rPr>
        <w:t xml:space="preserve"> (Priedas Nr.</w:t>
      </w:r>
      <w:r w:rsidR="00B415D0">
        <w:rPr>
          <w:bCs/>
          <w:szCs w:val="24"/>
        </w:rPr>
        <w:t>3</w:t>
      </w:r>
      <w:r>
        <w:rPr>
          <w:bCs/>
          <w:szCs w:val="24"/>
        </w:rPr>
        <w:t>)</w:t>
      </w:r>
      <w:r w:rsidR="00B415D0">
        <w:rPr>
          <w:bCs/>
          <w:szCs w:val="24"/>
        </w:rPr>
        <w:t>;</w:t>
      </w:r>
    </w:p>
    <w:p w14:paraId="7BA188BF" w14:textId="015D7BFC" w:rsidR="00B415D0" w:rsidRDefault="0024668B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24668B">
        <w:rPr>
          <w:bCs/>
          <w:szCs w:val="24"/>
        </w:rPr>
        <w:t>Prašymo išduoti specialisto sertifikatą forma</w:t>
      </w:r>
      <w:r>
        <w:rPr>
          <w:bCs/>
          <w:szCs w:val="24"/>
        </w:rPr>
        <w:t xml:space="preserve"> (Priedas Nr.4);</w:t>
      </w:r>
    </w:p>
    <w:p w14:paraId="55EB1E39" w14:textId="3DC72B79" w:rsidR="0024668B" w:rsidRDefault="00E70FF0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E70FF0">
        <w:rPr>
          <w:bCs/>
          <w:szCs w:val="24"/>
        </w:rPr>
        <w:t>Prašymo įmonei papildyti sertifikatą forma</w:t>
      </w:r>
      <w:r>
        <w:rPr>
          <w:bCs/>
          <w:szCs w:val="24"/>
        </w:rPr>
        <w:t xml:space="preserve"> (Priedas Nr.5);</w:t>
      </w:r>
    </w:p>
    <w:p w14:paraId="31948159" w14:textId="674D952E" w:rsidR="00E70FF0" w:rsidRDefault="00647076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647076">
        <w:rPr>
          <w:bCs/>
          <w:szCs w:val="24"/>
        </w:rPr>
        <w:t>Prašymo papildyti specialisto sertifikatą forma</w:t>
      </w:r>
      <w:r>
        <w:rPr>
          <w:bCs/>
          <w:szCs w:val="24"/>
        </w:rPr>
        <w:t xml:space="preserve"> (Priedas Nr.6);</w:t>
      </w:r>
    </w:p>
    <w:p w14:paraId="720797DF" w14:textId="1264FF90" w:rsidR="00647076" w:rsidRDefault="00A02042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A02042">
        <w:rPr>
          <w:bCs/>
          <w:szCs w:val="24"/>
        </w:rPr>
        <w:t>Prašymo panaikinti Įmonės sertifikatą forma</w:t>
      </w:r>
      <w:r>
        <w:rPr>
          <w:bCs/>
          <w:szCs w:val="24"/>
        </w:rPr>
        <w:t xml:space="preserve"> (Priedas Nr.</w:t>
      </w:r>
      <w:r w:rsidR="009C3398">
        <w:rPr>
          <w:bCs/>
          <w:szCs w:val="24"/>
        </w:rPr>
        <w:t>7</w:t>
      </w:r>
      <w:r>
        <w:rPr>
          <w:bCs/>
          <w:szCs w:val="24"/>
        </w:rPr>
        <w:t>)</w:t>
      </w:r>
      <w:r w:rsidR="009C3398">
        <w:rPr>
          <w:bCs/>
          <w:szCs w:val="24"/>
        </w:rPr>
        <w:t>;</w:t>
      </w:r>
    </w:p>
    <w:p w14:paraId="361E818B" w14:textId="77777777" w:rsidR="0097208D" w:rsidRDefault="005B78F1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5B78F1">
        <w:rPr>
          <w:bCs/>
          <w:szCs w:val="24"/>
        </w:rPr>
        <w:t>Prašymo panaikinti Specialisto sertifikatą forma</w:t>
      </w:r>
      <w:r>
        <w:rPr>
          <w:bCs/>
          <w:szCs w:val="24"/>
        </w:rPr>
        <w:t xml:space="preserve"> (Priedas Nr.8);</w:t>
      </w:r>
    </w:p>
    <w:p w14:paraId="0CC3FAC7" w14:textId="46D86F44" w:rsidR="0097208D" w:rsidRPr="0097208D" w:rsidRDefault="0097208D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97208D">
        <w:rPr>
          <w:bCs/>
          <w:szCs w:val="24"/>
          <w:lang w:eastAsia="lt-LT"/>
        </w:rPr>
        <w:t>Prašymo dėl Kasos aparatų techninės priežiūros ir remonto specialisto (-ų) asmeninių plombavimo įrankių brėžinio (-</w:t>
      </w:r>
      <w:proofErr w:type="spellStart"/>
      <w:r w:rsidRPr="0097208D">
        <w:rPr>
          <w:bCs/>
          <w:szCs w:val="24"/>
          <w:lang w:eastAsia="lt-LT"/>
        </w:rPr>
        <w:t>ių</w:t>
      </w:r>
      <w:proofErr w:type="spellEnd"/>
      <w:r w:rsidRPr="0097208D">
        <w:rPr>
          <w:bCs/>
          <w:szCs w:val="24"/>
          <w:lang w:eastAsia="lt-LT"/>
        </w:rPr>
        <w:t>) suderinimo forma)</w:t>
      </w:r>
      <w:r w:rsidR="003F43B1">
        <w:rPr>
          <w:bCs/>
          <w:szCs w:val="24"/>
          <w:lang w:eastAsia="lt-LT"/>
        </w:rPr>
        <w:t xml:space="preserve"> (Priedas Nr.9);</w:t>
      </w:r>
    </w:p>
    <w:p w14:paraId="4825F0F0" w14:textId="174B6B17" w:rsidR="00E30DFC" w:rsidRPr="0049256E" w:rsidRDefault="0019663F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bCs/>
          <w:szCs w:val="24"/>
        </w:rPr>
      </w:pPr>
      <w:r w:rsidRPr="0019663F">
        <w:rPr>
          <w:bCs/>
          <w:szCs w:val="24"/>
        </w:rPr>
        <w:t>Vertinimo pažymos forma</w:t>
      </w:r>
      <w:r>
        <w:rPr>
          <w:bCs/>
          <w:szCs w:val="24"/>
        </w:rPr>
        <w:t xml:space="preserve"> (Priedas Nr.</w:t>
      </w:r>
      <w:r w:rsidR="007A06F7">
        <w:rPr>
          <w:bCs/>
          <w:szCs w:val="24"/>
        </w:rPr>
        <w:t>10</w:t>
      </w:r>
      <w:r>
        <w:rPr>
          <w:bCs/>
          <w:szCs w:val="24"/>
        </w:rPr>
        <w:t>)</w:t>
      </w:r>
      <w:r w:rsidR="00273DA0">
        <w:rPr>
          <w:bCs/>
          <w:szCs w:val="24"/>
        </w:rPr>
        <w:t>.</w:t>
      </w:r>
    </w:p>
    <w:p w14:paraId="2A4ED8FD" w14:textId="77777777" w:rsidR="00410F07" w:rsidRDefault="0092652C" w:rsidP="00CD61F0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49256E">
        <w:rPr>
          <w:szCs w:val="24"/>
        </w:rPr>
        <w:t>P a v e d u</w:t>
      </w:r>
      <w:r w:rsidR="0049256E" w:rsidRPr="0049256E">
        <w:rPr>
          <w:szCs w:val="24"/>
        </w:rPr>
        <w:t>:</w:t>
      </w:r>
    </w:p>
    <w:p w14:paraId="4BE395EC" w14:textId="77777777" w:rsidR="009D7B1B" w:rsidRDefault="00B56692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szCs w:val="24"/>
        </w:rPr>
      </w:pPr>
      <w:r w:rsidRPr="00410F07">
        <w:rPr>
          <w:szCs w:val="24"/>
        </w:rPr>
        <w:t>Kaso</w:t>
      </w:r>
      <w:r w:rsidR="0001051C" w:rsidRPr="00410F07">
        <w:rPr>
          <w:szCs w:val="24"/>
        </w:rPr>
        <w:t xml:space="preserve">s aparatų ekspertizės skyriui </w:t>
      </w:r>
      <w:r w:rsidR="00D10475" w:rsidRPr="00410F07">
        <w:rPr>
          <w:szCs w:val="24"/>
        </w:rPr>
        <w:t>apie šį įsakymą</w:t>
      </w:r>
      <w:r w:rsidR="00E95C7F" w:rsidRPr="00410F07">
        <w:rPr>
          <w:szCs w:val="24"/>
        </w:rPr>
        <w:t xml:space="preserve"> informuoti Aptarnavimo įmones, turinčias</w:t>
      </w:r>
      <w:r w:rsidR="00EB7C6E">
        <w:rPr>
          <w:szCs w:val="24"/>
        </w:rPr>
        <w:t xml:space="preserve"> Lie</w:t>
      </w:r>
      <w:r w:rsidR="00F57F2E">
        <w:rPr>
          <w:szCs w:val="24"/>
        </w:rPr>
        <w:t>tuvos metrologijos inspekcijos išduotus įmonės sertifikatu</w:t>
      </w:r>
      <w:r w:rsidR="00A1403D">
        <w:rPr>
          <w:szCs w:val="24"/>
        </w:rPr>
        <w:t>s;</w:t>
      </w:r>
    </w:p>
    <w:p w14:paraId="19114CA8" w14:textId="06E64B4E" w:rsidR="005F210B" w:rsidRDefault="005F210B" w:rsidP="00CD61F0">
      <w:pPr>
        <w:pStyle w:val="Sraopastraipa"/>
        <w:numPr>
          <w:ilvl w:val="1"/>
          <w:numId w:val="1"/>
        </w:numPr>
        <w:ind w:left="0" w:firstLine="567"/>
        <w:jc w:val="both"/>
        <w:rPr>
          <w:szCs w:val="24"/>
        </w:rPr>
      </w:pPr>
      <w:r w:rsidRPr="00A1403D">
        <w:rPr>
          <w:szCs w:val="24"/>
        </w:rPr>
        <w:t>Bendrųjų reikalų skyriui paskelbti šį įsakymą Lietuvos metrologijos inspekcijos</w:t>
      </w:r>
      <w:r w:rsidR="00A1403D" w:rsidRPr="00A1403D">
        <w:rPr>
          <w:szCs w:val="24"/>
        </w:rPr>
        <w:t xml:space="preserve"> </w:t>
      </w:r>
      <w:r w:rsidRPr="00A1403D">
        <w:rPr>
          <w:szCs w:val="24"/>
        </w:rPr>
        <w:t>interneto svetainėje.</w:t>
      </w:r>
    </w:p>
    <w:p w14:paraId="6CA3CCFD" w14:textId="71FDCDEB" w:rsidR="009D7B1B" w:rsidRPr="00A1403D" w:rsidRDefault="000876CF" w:rsidP="00CD61F0">
      <w:pPr>
        <w:pStyle w:val="Sraopastraipa"/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</w:rPr>
        <w:t xml:space="preserve">N u s t a t a u, kad šis įsakymas įsigalioja 2024 m. liepos </w:t>
      </w:r>
      <w:r w:rsidR="00D0158F">
        <w:rPr>
          <w:color w:val="000000"/>
        </w:rPr>
        <w:t>1</w:t>
      </w:r>
      <w:r w:rsidR="00F1733B">
        <w:rPr>
          <w:color w:val="000000"/>
        </w:rPr>
        <w:t>5</w:t>
      </w:r>
      <w:r>
        <w:rPr>
          <w:color w:val="000000"/>
        </w:rPr>
        <w:t xml:space="preserve"> d.</w:t>
      </w:r>
    </w:p>
    <w:p w14:paraId="623D9D3F" w14:textId="47B67B75" w:rsidR="00F67B75" w:rsidRPr="00264DC2" w:rsidRDefault="00F67B75" w:rsidP="00CD61F0">
      <w:pPr>
        <w:ind w:firstLine="567"/>
        <w:jc w:val="both"/>
        <w:rPr>
          <w:color w:val="000000"/>
          <w:szCs w:val="24"/>
        </w:rPr>
      </w:pPr>
    </w:p>
    <w:p w14:paraId="0093E678" w14:textId="77777777" w:rsidR="004E4EB4" w:rsidRDefault="004E4EB4" w:rsidP="00770881">
      <w:pPr>
        <w:widowControl w:val="0"/>
        <w:jc w:val="both"/>
        <w:rPr>
          <w:szCs w:val="24"/>
          <w:lang w:eastAsia="lt-LT"/>
        </w:rPr>
      </w:pPr>
    </w:p>
    <w:p w14:paraId="0093E679" w14:textId="77777777" w:rsidR="004E4EB4" w:rsidRDefault="004E4EB4">
      <w:pPr>
        <w:widowControl w:val="0"/>
        <w:jc w:val="both"/>
        <w:rPr>
          <w:szCs w:val="24"/>
          <w:lang w:eastAsia="lt-LT"/>
        </w:rPr>
      </w:pPr>
    </w:p>
    <w:p w14:paraId="0093E67A" w14:textId="195972A1" w:rsidR="004E4EB4" w:rsidRDefault="008F01AD">
      <w:pPr>
        <w:widowControl w:val="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Viršininkas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672057">
        <w:rPr>
          <w:szCs w:val="24"/>
          <w:lang w:eastAsia="lt-LT"/>
        </w:rPr>
        <w:tab/>
      </w:r>
      <w:r w:rsidR="00CD61F0">
        <w:rPr>
          <w:szCs w:val="24"/>
          <w:lang w:eastAsia="lt-LT"/>
        </w:rPr>
        <w:t xml:space="preserve">  </w:t>
      </w:r>
      <w:r w:rsidR="00672057">
        <w:rPr>
          <w:szCs w:val="24"/>
          <w:lang w:eastAsia="lt-LT"/>
        </w:rPr>
        <w:t>Vaidas Gricius</w:t>
      </w:r>
      <w:r>
        <w:rPr>
          <w:szCs w:val="24"/>
          <w:lang w:eastAsia="lt-LT"/>
        </w:rPr>
        <w:t xml:space="preserve"> </w:t>
      </w:r>
    </w:p>
    <w:p w14:paraId="0093E67B" w14:textId="77777777" w:rsidR="004E4EB4" w:rsidRDefault="004E4EB4">
      <w:pPr>
        <w:rPr>
          <w:szCs w:val="24"/>
          <w:lang w:eastAsia="lt-LT"/>
        </w:rPr>
      </w:pPr>
    </w:p>
    <w:p w14:paraId="04A04235" w14:textId="013225EA" w:rsidR="004C6677" w:rsidRDefault="004C6677">
      <w:pPr>
        <w:rPr>
          <w:szCs w:val="24"/>
          <w:lang w:eastAsia="lt-LT"/>
        </w:rPr>
      </w:pPr>
    </w:p>
    <w:p w14:paraId="2E9E096A" w14:textId="77777777" w:rsidR="00672057" w:rsidRDefault="00672057">
      <w:pPr>
        <w:rPr>
          <w:szCs w:val="24"/>
          <w:lang w:eastAsia="lt-LT"/>
        </w:rPr>
      </w:pPr>
    </w:p>
    <w:p w14:paraId="32AE8D3A" w14:textId="77777777" w:rsidR="00672057" w:rsidRDefault="00672057">
      <w:pPr>
        <w:rPr>
          <w:szCs w:val="24"/>
          <w:lang w:eastAsia="lt-LT"/>
        </w:rPr>
      </w:pPr>
    </w:p>
    <w:p w14:paraId="246E5966" w14:textId="77777777" w:rsidR="00672057" w:rsidRDefault="00672057">
      <w:pPr>
        <w:rPr>
          <w:szCs w:val="24"/>
          <w:lang w:eastAsia="lt-LT"/>
        </w:rPr>
      </w:pPr>
    </w:p>
    <w:p w14:paraId="1A848119" w14:textId="28335EB8" w:rsidR="00672057" w:rsidRDefault="00BC3EDF">
      <w:pPr>
        <w:rPr>
          <w:szCs w:val="24"/>
          <w:lang w:eastAsia="lt-LT"/>
        </w:rPr>
      </w:pPr>
      <w:r>
        <w:rPr>
          <w:szCs w:val="24"/>
          <w:lang w:eastAsia="lt-LT"/>
        </w:rPr>
        <w:t>Parengė</w:t>
      </w:r>
    </w:p>
    <w:p w14:paraId="1770D70F" w14:textId="6BFE19BA" w:rsidR="00BC3EDF" w:rsidRDefault="00BC3EDF">
      <w:pPr>
        <w:rPr>
          <w:szCs w:val="24"/>
          <w:lang w:eastAsia="lt-LT"/>
        </w:rPr>
      </w:pPr>
      <w:r>
        <w:rPr>
          <w:szCs w:val="24"/>
          <w:lang w:eastAsia="lt-LT"/>
        </w:rPr>
        <w:t>Kasos apa</w:t>
      </w:r>
      <w:r w:rsidR="00A20A6E">
        <w:rPr>
          <w:szCs w:val="24"/>
          <w:lang w:eastAsia="lt-LT"/>
        </w:rPr>
        <w:t>ratų ekspertizės skyriaus</w:t>
      </w:r>
    </w:p>
    <w:p w14:paraId="1308D92C" w14:textId="13FCD47E" w:rsidR="00A20A6E" w:rsidRDefault="00A20A6E">
      <w:pPr>
        <w:rPr>
          <w:szCs w:val="24"/>
          <w:lang w:eastAsia="lt-LT"/>
        </w:rPr>
      </w:pPr>
      <w:r>
        <w:rPr>
          <w:szCs w:val="24"/>
          <w:lang w:eastAsia="lt-LT"/>
        </w:rPr>
        <w:t>vedėjas</w:t>
      </w:r>
    </w:p>
    <w:p w14:paraId="2C635609" w14:textId="77777777" w:rsidR="00A20A6E" w:rsidRDefault="00A20A6E">
      <w:pPr>
        <w:rPr>
          <w:szCs w:val="24"/>
          <w:lang w:eastAsia="lt-LT"/>
        </w:rPr>
      </w:pPr>
    </w:p>
    <w:p w14:paraId="00F64DC5" w14:textId="65709DD1" w:rsidR="00A20A6E" w:rsidRDefault="00A20A6E">
      <w:pPr>
        <w:rPr>
          <w:szCs w:val="24"/>
          <w:lang w:eastAsia="lt-LT"/>
        </w:rPr>
      </w:pPr>
      <w:r>
        <w:rPr>
          <w:szCs w:val="24"/>
          <w:lang w:eastAsia="lt-LT"/>
        </w:rPr>
        <w:t>Vitas Volungevičius</w:t>
      </w:r>
    </w:p>
    <w:p w14:paraId="492DA601" w14:textId="77777777" w:rsidR="00672057" w:rsidRDefault="00672057">
      <w:pPr>
        <w:rPr>
          <w:szCs w:val="24"/>
          <w:lang w:eastAsia="lt-LT"/>
        </w:rPr>
      </w:pPr>
    </w:p>
    <w:sectPr w:rsidR="006720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32965"/>
    <w:multiLevelType w:val="multilevel"/>
    <w:tmpl w:val="6E1699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8340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E7"/>
    <w:rsid w:val="0001051C"/>
    <w:rsid w:val="00027AD6"/>
    <w:rsid w:val="000876CF"/>
    <w:rsid w:val="00144FC6"/>
    <w:rsid w:val="00170DDC"/>
    <w:rsid w:val="00191AE8"/>
    <w:rsid w:val="0019663F"/>
    <w:rsid w:val="001D597F"/>
    <w:rsid w:val="001D702F"/>
    <w:rsid w:val="00224200"/>
    <w:rsid w:val="0024668B"/>
    <w:rsid w:val="00264DC2"/>
    <w:rsid w:val="00273DA0"/>
    <w:rsid w:val="002C77B4"/>
    <w:rsid w:val="003C29F6"/>
    <w:rsid w:val="003D2949"/>
    <w:rsid w:val="003F43B1"/>
    <w:rsid w:val="00410F07"/>
    <w:rsid w:val="00426B19"/>
    <w:rsid w:val="00430C68"/>
    <w:rsid w:val="00450229"/>
    <w:rsid w:val="0049256E"/>
    <w:rsid w:val="004A54AF"/>
    <w:rsid w:val="004C6677"/>
    <w:rsid w:val="004E47DE"/>
    <w:rsid w:val="004E4EB4"/>
    <w:rsid w:val="00513483"/>
    <w:rsid w:val="00572F59"/>
    <w:rsid w:val="005B1639"/>
    <w:rsid w:val="005B78F1"/>
    <w:rsid w:val="005F210B"/>
    <w:rsid w:val="00614A14"/>
    <w:rsid w:val="00646E57"/>
    <w:rsid w:val="00647076"/>
    <w:rsid w:val="00672057"/>
    <w:rsid w:val="00694F9D"/>
    <w:rsid w:val="006C2DA5"/>
    <w:rsid w:val="007069E4"/>
    <w:rsid w:val="007700BA"/>
    <w:rsid w:val="00770881"/>
    <w:rsid w:val="007755B5"/>
    <w:rsid w:val="007A06F7"/>
    <w:rsid w:val="008247B5"/>
    <w:rsid w:val="00846CFD"/>
    <w:rsid w:val="008F01AD"/>
    <w:rsid w:val="0091097A"/>
    <w:rsid w:val="0092652C"/>
    <w:rsid w:val="0097208D"/>
    <w:rsid w:val="009B03EC"/>
    <w:rsid w:val="009C3398"/>
    <w:rsid w:val="009D7B1B"/>
    <w:rsid w:val="00A02042"/>
    <w:rsid w:val="00A1403D"/>
    <w:rsid w:val="00A20A6E"/>
    <w:rsid w:val="00A2793B"/>
    <w:rsid w:val="00A44D70"/>
    <w:rsid w:val="00A6123F"/>
    <w:rsid w:val="00A719D5"/>
    <w:rsid w:val="00A807EF"/>
    <w:rsid w:val="00AB47B8"/>
    <w:rsid w:val="00B22D88"/>
    <w:rsid w:val="00B328DB"/>
    <w:rsid w:val="00B32BE5"/>
    <w:rsid w:val="00B40574"/>
    <w:rsid w:val="00B415D0"/>
    <w:rsid w:val="00B4359F"/>
    <w:rsid w:val="00B56692"/>
    <w:rsid w:val="00B749E7"/>
    <w:rsid w:val="00BC3EDF"/>
    <w:rsid w:val="00C75216"/>
    <w:rsid w:val="00CB1824"/>
    <w:rsid w:val="00CD0696"/>
    <w:rsid w:val="00CD61F0"/>
    <w:rsid w:val="00D0158F"/>
    <w:rsid w:val="00D10475"/>
    <w:rsid w:val="00DA390F"/>
    <w:rsid w:val="00DE7DFA"/>
    <w:rsid w:val="00E07C99"/>
    <w:rsid w:val="00E220B0"/>
    <w:rsid w:val="00E30DFC"/>
    <w:rsid w:val="00E678D1"/>
    <w:rsid w:val="00E70FF0"/>
    <w:rsid w:val="00E95C7F"/>
    <w:rsid w:val="00EB7C6E"/>
    <w:rsid w:val="00ED5B48"/>
    <w:rsid w:val="00F1733B"/>
    <w:rsid w:val="00F308F1"/>
    <w:rsid w:val="00F33E51"/>
    <w:rsid w:val="00F57F2E"/>
    <w:rsid w:val="00F67B75"/>
    <w:rsid w:val="00F849E3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E666"/>
  <w15:chartTrackingRefBased/>
  <w15:docId w15:val="{12EE8A77-B7A1-43D4-B9DE-90FDA55E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70D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70DD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F6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 Volungevičius</dc:creator>
  <cp:lastModifiedBy>Vitas Volungevičius</cp:lastModifiedBy>
  <cp:revision>29</cp:revision>
  <cp:lastPrinted>2023-05-08T07:58:00Z</cp:lastPrinted>
  <dcterms:created xsi:type="dcterms:W3CDTF">2024-07-02T08:03:00Z</dcterms:created>
  <dcterms:modified xsi:type="dcterms:W3CDTF">2024-07-08T05:45:00Z</dcterms:modified>
</cp:coreProperties>
</file>